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7A" w:rsidRDefault="002F5689">
      <w:pPr>
        <w:jc w:val="center"/>
      </w:pPr>
      <w:bookmarkStart w:id="0" w:name="_GoBack"/>
      <w:bookmarkEnd w:id="0"/>
      <w:r>
        <w:rPr>
          <w:noProof/>
          <w:lang w:val="en-US"/>
        </w:rPr>
        <w:drawing>
          <wp:inline distT="114300" distB="114300" distL="114300" distR="114300">
            <wp:extent cx="1547813" cy="120922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alphaModFix amt="77000"/>
                    </a:blip>
                    <a:srcRect/>
                    <a:stretch>
                      <a:fillRect/>
                    </a:stretch>
                  </pic:blipFill>
                  <pic:spPr>
                    <a:xfrm>
                      <a:off x="0" y="0"/>
                      <a:ext cx="1547813" cy="1209229"/>
                    </a:xfrm>
                    <a:prstGeom prst="rect">
                      <a:avLst/>
                    </a:prstGeom>
                    <a:ln/>
                  </pic:spPr>
                </pic:pic>
              </a:graphicData>
            </a:graphic>
          </wp:inline>
        </w:drawing>
      </w:r>
      <w:r>
        <w:t xml:space="preserve"> </w:t>
      </w:r>
    </w:p>
    <w:p w:rsidR="009E047A" w:rsidRDefault="002F5689">
      <w:pPr>
        <w:rPr>
          <w:rFonts w:ascii="Times New Roman" w:eastAsia="Times New Roman" w:hAnsi="Times New Roman" w:cs="Times New Roman"/>
        </w:rPr>
      </w:pPr>
      <w:r>
        <w:rPr>
          <w:rFonts w:ascii="Times New Roman" w:eastAsia="Times New Roman" w:hAnsi="Times New Roman" w:cs="Times New Roman"/>
        </w:rPr>
        <w:t xml:space="preserve">Dear </w:t>
      </w:r>
      <w:r>
        <w:rPr>
          <w:rFonts w:ascii="Times New Roman" w:eastAsia="Times New Roman" w:hAnsi="Times New Roman" w:cs="Times New Roman"/>
          <w:b/>
          <w:sz w:val="20"/>
          <w:szCs w:val="20"/>
          <w:highlight w:val="yellow"/>
        </w:rPr>
        <w:t>(INSERT NAME)</w:t>
      </w:r>
      <w:r>
        <w:rPr>
          <w:rFonts w:ascii="Times New Roman" w:eastAsia="Times New Roman" w:hAnsi="Times New Roman" w:cs="Times New Roman"/>
        </w:rPr>
        <w:t>,</w:t>
      </w:r>
    </w:p>
    <w:p w:rsidR="009E047A" w:rsidRDefault="002F5689">
      <w:r>
        <w:t xml:space="preserve"> </w:t>
      </w:r>
    </w:p>
    <w:p w:rsidR="009E047A" w:rsidRDefault="002F5689">
      <w:p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Appa</w:t>
      </w:r>
      <w:proofErr w:type="spellEnd"/>
      <w:r>
        <w:rPr>
          <w:rFonts w:ascii="Times New Roman" w:eastAsia="Times New Roman" w:hAnsi="Times New Roman" w:cs="Times New Roman"/>
        </w:rPr>
        <w:t xml:space="preserve"> Volunteers Program, founded forty years ago in 1979, is one of the oldest and largest service groups at Boston College. Our program explores the intersection of social justice and faith, culminating in a spring break service-immersion trip that tr</w:t>
      </w:r>
      <w:r>
        <w:rPr>
          <w:rFonts w:ascii="Times New Roman" w:eastAsia="Times New Roman" w:hAnsi="Times New Roman" w:cs="Times New Roman"/>
        </w:rPr>
        <w:t>avels to one of 37 at-need communities across the Appalachian region and beyond. We serve communities across the country struggling with urban and rural poverty as well as with natural disaster recovery. I will be one of over 500 Boston College students em</w:t>
      </w:r>
      <w:r>
        <w:rPr>
          <w:rFonts w:ascii="Times New Roman" w:eastAsia="Times New Roman" w:hAnsi="Times New Roman" w:cs="Times New Roman"/>
        </w:rPr>
        <w:t>barking on an alternative spring break trip this March.</w:t>
      </w:r>
    </w:p>
    <w:p w:rsidR="009E047A" w:rsidRDefault="002F5689">
      <w:r>
        <w:t xml:space="preserve"> </w:t>
      </w:r>
    </w:p>
    <w:p w:rsidR="009E047A" w:rsidRDefault="002F5689">
      <w:pPr>
        <w:rPr>
          <w:rFonts w:ascii="Times New Roman" w:eastAsia="Times New Roman" w:hAnsi="Times New Roman" w:cs="Times New Roman"/>
          <w:b/>
          <w:i/>
          <w:highlight w:val="yellow"/>
        </w:rPr>
      </w:pPr>
      <w:r>
        <w:rPr>
          <w:rFonts w:ascii="Times New Roman" w:eastAsia="Times New Roman" w:hAnsi="Times New Roman" w:cs="Times New Roman"/>
          <w:b/>
          <w:i/>
          <w:highlight w:val="yellow"/>
        </w:rPr>
        <w:t>(CUSTOMIZE THIS PARAGRAPH: Type up to six lines of text; please do not exceed one total page!)</w:t>
      </w:r>
    </w:p>
    <w:p w:rsidR="009E047A" w:rsidRDefault="002F5689">
      <w:pPr>
        <w:numPr>
          <w:ilvl w:val="0"/>
          <w:numId w:val="1"/>
        </w:numPr>
        <w:contextualSpacing/>
        <w:rPr>
          <w:rFonts w:ascii="Times New Roman" w:eastAsia="Times New Roman" w:hAnsi="Times New Roman" w:cs="Times New Roman"/>
          <w:b/>
          <w:i/>
          <w:highlight w:val="yellow"/>
        </w:rPr>
      </w:pPr>
      <w:r>
        <w:rPr>
          <w:rFonts w:ascii="Times New Roman" w:eastAsia="Times New Roman" w:hAnsi="Times New Roman" w:cs="Times New Roman"/>
          <w:b/>
          <w:i/>
          <w:highlight w:val="yellow"/>
        </w:rPr>
        <w:t>Returners: WHAT APPA MEANS TO ME</w:t>
      </w:r>
    </w:p>
    <w:p w:rsidR="009E047A" w:rsidRDefault="002F5689">
      <w:pPr>
        <w:numPr>
          <w:ilvl w:val="0"/>
          <w:numId w:val="1"/>
        </w:numPr>
        <w:contextualSpacing/>
        <w:rPr>
          <w:rFonts w:ascii="Times New Roman" w:eastAsia="Times New Roman" w:hAnsi="Times New Roman" w:cs="Times New Roman"/>
          <w:b/>
          <w:i/>
          <w:highlight w:val="yellow"/>
        </w:rPr>
      </w:pPr>
      <w:r>
        <w:rPr>
          <w:rFonts w:ascii="Times New Roman" w:eastAsia="Times New Roman" w:hAnsi="Times New Roman" w:cs="Times New Roman"/>
          <w:b/>
          <w:i/>
          <w:highlight w:val="yellow"/>
        </w:rPr>
        <w:t>New Participants: WHY I JOINED APPA</w:t>
      </w:r>
    </w:p>
    <w:p w:rsidR="009E047A" w:rsidRDefault="002F5689">
      <w:r>
        <w:t xml:space="preserve"> </w:t>
      </w:r>
    </w:p>
    <w:p w:rsidR="009E047A" w:rsidRDefault="002F5689">
      <w:pPr>
        <w:rPr>
          <w:rFonts w:ascii="Times New Roman" w:eastAsia="Times New Roman" w:hAnsi="Times New Roman" w:cs="Times New Roman"/>
        </w:rPr>
      </w:pPr>
      <w:proofErr w:type="spellStart"/>
      <w:r>
        <w:rPr>
          <w:rFonts w:ascii="Times New Roman" w:eastAsia="Times New Roman" w:hAnsi="Times New Roman" w:cs="Times New Roman"/>
        </w:rPr>
        <w:t>Appa</w:t>
      </w:r>
      <w:proofErr w:type="spellEnd"/>
      <w:r>
        <w:rPr>
          <w:rFonts w:ascii="Times New Roman" w:eastAsia="Times New Roman" w:hAnsi="Times New Roman" w:cs="Times New Roman"/>
        </w:rPr>
        <w:t xml:space="preserve"> depends on the generosity o</w:t>
      </w:r>
      <w:r>
        <w:rPr>
          <w:rFonts w:ascii="Times New Roman" w:eastAsia="Times New Roman" w:hAnsi="Times New Roman" w:cs="Times New Roman"/>
        </w:rPr>
        <w:t xml:space="preserve">f family, friends, and other donors who believe in our mission. This year, we hope to raise over $300,000 to cover the costs of our program, including transportation and lodging. Your support enables us to live out the Jesuit ideal of living in service of </w:t>
      </w:r>
      <w:r>
        <w:rPr>
          <w:rFonts w:ascii="Times New Roman" w:eastAsia="Times New Roman" w:hAnsi="Times New Roman" w:cs="Times New Roman"/>
        </w:rPr>
        <w:t>others, and to share the stories of the individuals we encounter. Any contribution you make will be greatly appreciated as we serve in our 40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year and beyond. </w:t>
      </w:r>
    </w:p>
    <w:p w:rsidR="009E047A" w:rsidRDefault="002F5689">
      <w:r>
        <w:t xml:space="preserve"> </w:t>
      </w:r>
    </w:p>
    <w:p w:rsidR="009E047A" w:rsidRDefault="002F5689">
      <w:pPr>
        <w:rPr>
          <w:rFonts w:ascii="Times New Roman" w:eastAsia="Times New Roman" w:hAnsi="Times New Roman" w:cs="Times New Roman"/>
        </w:rPr>
      </w:pPr>
      <w:r>
        <w:rPr>
          <w:rFonts w:ascii="Times New Roman" w:eastAsia="Times New Roman" w:hAnsi="Times New Roman" w:cs="Times New Roman"/>
          <w:i/>
        </w:rPr>
        <w:t>Instructions on How to Donate</w:t>
      </w:r>
      <w:r>
        <w:rPr>
          <w:rFonts w:ascii="Times New Roman" w:eastAsia="Times New Roman" w:hAnsi="Times New Roman" w:cs="Times New Roman"/>
        </w:rPr>
        <w:t>:</w:t>
      </w:r>
    </w:p>
    <w:p w:rsidR="009E047A" w:rsidRDefault="002F568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Please</w:t>
      </w:r>
      <w:proofErr w:type="gramEnd"/>
      <w:r>
        <w:rPr>
          <w:rFonts w:ascii="Times New Roman" w:eastAsia="Times New Roman" w:hAnsi="Times New Roman" w:cs="Times New Roman"/>
        </w:rPr>
        <w:t xml:space="preserve"> visit </w:t>
      </w:r>
      <w:r>
        <w:rPr>
          <w:rFonts w:ascii="Times New Roman" w:eastAsia="Times New Roman" w:hAnsi="Times New Roman" w:cs="Times New Roman"/>
          <w:b/>
        </w:rPr>
        <w:t>www.bc.edu/giveumm</w:t>
      </w:r>
      <w:r>
        <w:rPr>
          <w:rFonts w:ascii="Times New Roman" w:eastAsia="Times New Roman" w:hAnsi="Times New Roman" w:cs="Times New Roman"/>
        </w:rPr>
        <w:t xml:space="preserve"> and fill out the for</w:t>
      </w:r>
      <w:r>
        <w:rPr>
          <w:rFonts w:ascii="Times New Roman" w:eastAsia="Times New Roman" w:hAnsi="Times New Roman" w:cs="Times New Roman"/>
        </w:rPr>
        <w:t>m</w:t>
      </w:r>
    </w:p>
    <w:p w:rsidR="009E047A" w:rsidRDefault="002F568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Before</w:t>
      </w:r>
      <w:proofErr w:type="gramEnd"/>
      <w:r>
        <w:rPr>
          <w:rFonts w:ascii="Times New Roman" w:eastAsia="Times New Roman" w:hAnsi="Times New Roman" w:cs="Times New Roman"/>
        </w:rPr>
        <w:t xml:space="preserve"> entering your “Payment Details” please notice two important fields:</w:t>
      </w:r>
    </w:p>
    <w:p w:rsidR="009E047A" w:rsidRDefault="002F5689">
      <w:pPr>
        <w:ind w:left="720"/>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 wish to make my gift to”: select </w:t>
      </w:r>
      <w:r>
        <w:rPr>
          <w:rFonts w:ascii="Times New Roman" w:eastAsia="Times New Roman" w:hAnsi="Times New Roman" w:cs="Times New Roman"/>
          <w:i/>
        </w:rPr>
        <w:t>Appalachia Volunteers</w:t>
      </w:r>
    </w:p>
    <w:p w:rsidR="009E047A" w:rsidRDefault="002F5689">
      <w:pPr>
        <w:ind w:left="720"/>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 wish to dedicate my gift”: select </w:t>
      </w:r>
      <w:proofErr w:type="gramStart"/>
      <w:r>
        <w:rPr>
          <w:rFonts w:ascii="Times New Roman" w:eastAsia="Times New Roman" w:hAnsi="Times New Roman" w:cs="Times New Roman"/>
          <w:i/>
        </w:rPr>
        <w:t>In</w:t>
      </w:r>
      <w:proofErr w:type="gramEnd"/>
      <w:r>
        <w:rPr>
          <w:rFonts w:ascii="Times New Roman" w:eastAsia="Times New Roman" w:hAnsi="Times New Roman" w:cs="Times New Roman"/>
          <w:i/>
        </w:rPr>
        <w:t xml:space="preserve"> honor of a BC student</w:t>
      </w:r>
    </w:p>
    <w:p w:rsidR="009E047A" w:rsidRDefault="002F568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can also donate via check, payable to Boston College Campus Ministry. Please include “Appalachia”       and my name in the memo line. Checks can be mailed to:</w:t>
      </w:r>
    </w:p>
    <w:p w:rsidR="009E047A" w:rsidRDefault="002F5689">
      <w:pPr>
        <w:jc w:val="center"/>
        <w:rPr>
          <w:rFonts w:ascii="Times New Roman" w:eastAsia="Times New Roman" w:hAnsi="Times New Roman" w:cs="Times New Roman"/>
        </w:rPr>
      </w:pPr>
      <w:r>
        <w:t xml:space="preserve"> </w:t>
      </w:r>
      <w:r>
        <w:rPr>
          <w:rFonts w:ascii="Times New Roman" w:eastAsia="Times New Roman" w:hAnsi="Times New Roman" w:cs="Times New Roman"/>
        </w:rPr>
        <w:t>Boston College</w:t>
      </w:r>
    </w:p>
    <w:p w:rsidR="009E047A" w:rsidRDefault="002F5689">
      <w:pPr>
        <w:jc w:val="center"/>
        <w:rPr>
          <w:rFonts w:ascii="Times New Roman" w:eastAsia="Times New Roman" w:hAnsi="Times New Roman" w:cs="Times New Roman"/>
        </w:rPr>
      </w:pPr>
      <w:r>
        <w:rPr>
          <w:rFonts w:ascii="Times New Roman" w:eastAsia="Times New Roman" w:hAnsi="Times New Roman" w:cs="Times New Roman"/>
        </w:rPr>
        <w:t>Campus Ministry – Appalachia Volunteers</w:t>
      </w:r>
    </w:p>
    <w:p w:rsidR="009E047A" w:rsidRDefault="002F5689">
      <w:pPr>
        <w:jc w:val="center"/>
        <w:rPr>
          <w:rFonts w:ascii="Times New Roman" w:eastAsia="Times New Roman" w:hAnsi="Times New Roman" w:cs="Times New Roman"/>
        </w:rPr>
      </w:pPr>
      <w:r>
        <w:rPr>
          <w:rFonts w:ascii="Times New Roman" w:eastAsia="Times New Roman" w:hAnsi="Times New Roman" w:cs="Times New Roman"/>
        </w:rPr>
        <w:t>McElroy 233</w:t>
      </w:r>
    </w:p>
    <w:p w:rsidR="009E047A" w:rsidRDefault="002F5689">
      <w:pPr>
        <w:jc w:val="center"/>
        <w:rPr>
          <w:rFonts w:ascii="Times New Roman" w:eastAsia="Times New Roman" w:hAnsi="Times New Roman" w:cs="Times New Roman"/>
        </w:rPr>
      </w:pPr>
      <w:r>
        <w:rPr>
          <w:rFonts w:ascii="Times New Roman" w:eastAsia="Times New Roman" w:hAnsi="Times New Roman" w:cs="Times New Roman"/>
        </w:rPr>
        <w:t>140 Commonwealth Avenue</w:t>
      </w:r>
    </w:p>
    <w:p w:rsidR="009E047A" w:rsidRDefault="002F5689">
      <w:pPr>
        <w:jc w:val="cente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hestnut Hill, MA 02467</w:t>
      </w:r>
    </w:p>
    <w:p w:rsidR="009E047A" w:rsidRDefault="002F5689">
      <w:r>
        <w:t xml:space="preserve"> </w:t>
      </w:r>
    </w:p>
    <w:p w:rsidR="009E047A" w:rsidRDefault="002F5689">
      <w:pPr>
        <w:rPr>
          <w:rFonts w:ascii="Times New Roman" w:eastAsia="Times New Roman" w:hAnsi="Times New Roman" w:cs="Times New Roman"/>
        </w:rPr>
      </w:pPr>
      <w:r>
        <w:rPr>
          <w:rFonts w:ascii="Times New Roman" w:eastAsia="Times New Roman" w:hAnsi="Times New Roman" w:cs="Times New Roman"/>
        </w:rPr>
        <w:t>Donations are tax-exempt. Boston College is a registered 501(c</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non-profit under the umbrella of the Trustees of Boston College. Many employers sponsor matching gift programs and will match charitable contributions made by employe</w:t>
      </w:r>
      <w:r>
        <w:rPr>
          <w:rFonts w:ascii="Times New Roman" w:eastAsia="Times New Roman" w:hAnsi="Times New Roman" w:cs="Times New Roman"/>
        </w:rPr>
        <w:t>es. To find out if your company has a matching gift policy, visit www.matchinggifts.com/bc.</w:t>
      </w:r>
    </w:p>
    <w:p w:rsidR="009E047A" w:rsidRDefault="002F5689">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rsidR="009E047A" w:rsidRDefault="002F5689">
      <w:pPr>
        <w:rPr>
          <w:rFonts w:ascii="Times New Roman" w:eastAsia="Times New Roman" w:hAnsi="Times New Roman" w:cs="Times New Roman"/>
        </w:rPr>
      </w:pPr>
      <w:r>
        <w:rPr>
          <w:rFonts w:ascii="Times New Roman" w:eastAsia="Times New Roman" w:hAnsi="Times New Roman" w:cs="Times New Roman"/>
        </w:rPr>
        <w:t>I invite you to learn about our program by visiting www.bc.edu/appa. Thank you for your generosity and support in empowering us to love, learn, and serve in Appal</w:t>
      </w:r>
      <w:r>
        <w:rPr>
          <w:rFonts w:ascii="Times New Roman" w:eastAsia="Times New Roman" w:hAnsi="Times New Roman" w:cs="Times New Roman"/>
        </w:rPr>
        <w:t xml:space="preserve">achia and beyond. </w:t>
      </w:r>
    </w:p>
    <w:p w:rsidR="009E047A" w:rsidRDefault="002F5689">
      <w:r>
        <w:t xml:space="preserve">  </w:t>
      </w:r>
    </w:p>
    <w:p w:rsidR="009E047A" w:rsidRDefault="002F5689">
      <w:pPr>
        <w:rPr>
          <w:rFonts w:ascii="Times New Roman" w:eastAsia="Times New Roman" w:hAnsi="Times New Roman" w:cs="Times New Roman"/>
        </w:rPr>
      </w:pPr>
      <w:r>
        <w:rPr>
          <w:rFonts w:ascii="Times New Roman" w:eastAsia="Times New Roman" w:hAnsi="Times New Roman" w:cs="Times New Roman"/>
        </w:rPr>
        <w:t>Sincerely,</w:t>
      </w:r>
    </w:p>
    <w:p w:rsidR="009E047A" w:rsidRDefault="002F5689">
      <w:r>
        <w:t xml:space="preserve"> </w:t>
      </w:r>
    </w:p>
    <w:p w:rsidR="009E047A" w:rsidRDefault="002F5689">
      <w:pPr>
        <w:rPr>
          <w:rFonts w:ascii="Times New Roman" w:eastAsia="Times New Roman" w:hAnsi="Times New Roman" w:cs="Times New Roman"/>
          <w:b/>
          <w:highlight w:val="yellow"/>
        </w:rPr>
      </w:pPr>
      <w:proofErr w:type="gramStart"/>
      <w:r>
        <w:rPr>
          <w:rFonts w:ascii="Times New Roman" w:eastAsia="Times New Roman" w:hAnsi="Times New Roman" w:cs="Times New Roman"/>
          <w:b/>
          <w:highlight w:val="yellow"/>
        </w:rPr>
        <w:t>YOUR</w:t>
      </w:r>
      <w:proofErr w:type="gramEnd"/>
      <w:r>
        <w:rPr>
          <w:rFonts w:ascii="Times New Roman" w:eastAsia="Times New Roman" w:hAnsi="Times New Roman" w:cs="Times New Roman"/>
          <w:b/>
          <w:highlight w:val="yellow"/>
        </w:rPr>
        <w:t xml:space="preserve"> NAME</w:t>
      </w:r>
    </w:p>
    <w:sectPr w:rsidR="009E047A">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07D80"/>
    <w:multiLevelType w:val="multilevel"/>
    <w:tmpl w:val="D7F69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7A"/>
    <w:rsid w:val="002F5689"/>
    <w:rsid w:val="009E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F484-43FE-4E37-BF66-C7D7CFE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Hughes</dc:creator>
  <cp:lastModifiedBy>Kelly Hughes</cp:lastModifiedBy>
  <cp:revision>2</cp:revision>
  <dcterms:created xsi:type="dcterms:W3CDTF">2018-10-09T19:59:00Z</dcterms:created>
  <dcterms:modified xsi:type="dcterms:W3CDTF">2018-10-09T19:59:00Z</dcterms:modified>
</cp:coreProperties>
</file>