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69" w:rsidRDefault="00820C69" w:rsidP="00BB0DA0">
      <w:pPr>
        <w:contextualSpacing/>
        <w:jc w:val="center"/>
        <w:rPr>
          <w:rFonts w:ascii="Times New Roman" w:hAnsi="Times New Roman" w:cs="Times New Roman"/>
          <w:b/>
          <w:sz w:val="24"/>
        </w:rPr>
      </w:pPr>
      <w:r>
        <w:rPr>
          <w:rFonts w:ascii="Times New Roman" w:hAnsi="Times New Roman" w:cs="Times New Roman"/>
          <w:noProof/>
        </w:rPr>
        <w:drawing>
          <wp:inline distT="0" distB="0" distL="0" distR="0" wp14:anchorId="46B1ED8E" wp14:editId="32F32F69">
            <wp:extent cx="723014" cy="723014"/>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se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621" cy="722621"/>
                    </a:xfrm>
                    <a:prstGeom prst="rect">
                      <a:avLst/>
                    </a:prstGeom>
                  </pic:spPr>
                </pic:pic>
              </a:graphicData>
            </a:graphic>
          </wp:inline>
        </w:drawing>
      </w:r>
    </w:p>
    <w:p w:rsidR="00820C69" w:rsidRDefault="00820C69" w:rsidP="00BB0DA0">
      <w:pPr>
        <w:contextualSpacing/>
        <w:jc w:val="center"/>
        <w:rPr>
          <w:rFonts w:ascii="Times New Roman" w:hAnsi="Times New Roman" w:cs="Times New Roman"/>
          <w:b/>
          <w:sz w:val="24"/>
        </w:rPr>
      </w:pPr>
    </w:p>
    <w:p w:rsidR="00C268BF" w:rsidRPr="00076162" w:rsidRDefault="00E0219B" w:rsidP="00BB0DA0">
      <w:pPr>
        <w:contextualSpacing/>
        <w:jc w:val="center"/>
        <w:rPr>
          <w:rFonts w:ascii="Times New Roman" w:hAnsi="Times New Roman" w:cs="Times New Roman"/>
          <w:b/>
          <w:sz w:val="24"/>
        </w:rPr>
      </w:pPr>
      <w:r w:rsidRPr="00E0219B">
        <w:rPr>
          <w:rFonts w:ascii="Times New Roman" w:hAnsi="Times New Roman" w:cs="Times New Roman"/>
          <w:b/>
          <w:sz w:val="24"/>
        </w:rPr>
        <w:t>Boston College</w:t>
      </w:r>
      <w:r>
        <w:rPr>
          <w:rFonts w:ascii="Times New Roman" w:hAnsi="Times New Roman" w:cs="Times New Roman"/>
          <w:b/>
          <w:sz w:val="24"/>
        </w:rPr>
        <w:t xml:space="preserve"> | </w:t>
      </w:r>
      <w:r w:rsidR="00EA39BE" w:rsidRPr="00076162">
        <w:rPr>
          <w:rFonts w:ascii="Times New Roman" w:hAnsi="Times New Roman" w:cs="Times New Roman"/>
          <w:b/>
          <w:sz w:val="24"/>
        </w:rPr>
        <w:t>University of Research Council</w:t>
      </w:r>
    </w:p>
    <w:p w:rsidR="00076162" w:rsidRDefault="00132E2C" w:rsidP="00BB0DA0">
      <w:pPr>
        <w:contextualSpacing/>
        <w:jc w:val="center"/>
        <w:rPr>
          <w:rFonts w:ascii="Times New Roman" w:hAnsi="Times New Roman" w:cs="Times New Roman"/>
          <w:b/>
          <w:sz w:val="24"/>
        </w:rPr>
      </w:pPr>
      <w:r w:rsidRPr="00076162">
        <w:rPr>
          <w:rFonts w:ascii="Times New Roman" w:hAnsi="Times New Roman" w:cs="Times New Roman"/>
          <w:b/>
          <w:sz w:val="24"/>
        </w:rPr>
        <w:t xml:space="preserve">Meeting Minutes for: </w:t>
      </w:r>
    </w:p>
    <w:p w:rsidR="00EA39BE" w:rsidRPr="00076162" w:rsidRDefault="00132E2C" w:rsidP="00BB0DA0">
      <w:pPr>
        <w:contextualSpacing/>
        <w:jc w:val="center"/>
        <w:rPr>
          <w:rFonts w:ascii="Times New Roman" w:hAnsi="Times New Roman" w:cs="Times New Roman"/>
          <w:b/>
          <w:sz w:val="24"/>
        </w:rPr>
      </w:pPr>
      <w:r w:rsidRPr="00076162">
        <w:rPr>
          <w:rFonts w:ascii="Times New Roman" w:hAnsi="Times New Roman" w:cs="Times New Roman"/>
          <w:b/>
          <w:sz w:val="24"/>
        </w:rPr>
        <w:t xml:space="preserve">Wednesday, </w:t>
      </w:r>
      <w:r w:rsidR="00577C9C">
        <w:rPr>
          <w:rFonts w:ascii="Times New Roman" w:hAnsi="Times New Roman" w:cs="Times New Roman"/>
          <w:b/>
          <w:sz w:val="24"/>
        </w:rPr>
        <w:t>February 13, 2013</w:t>
      </w:r>
    </w:p>
    <w:p w:rsidR="00BB0DA0" w:rsidRPr="00076162" w:rsidRDefault="00BB0DA0" w:rsidP="00BB0DA0">
      <w:pPr>
        <w:contextualSpacing/>
        <w:jc w:val="center"/>
        <w:rPr>
          <w:rFonts w:ascii="Times New Roman" w:hAnsi="Times New Roman" w:cs="Times New Roman"/>
          <w:b/>
        </w:rPr>
      </w:pPr>
    </w:p>
    <w:p w:rsidR="008278A4" w:rsidRDefault="00132E2C" w:rsidP="0001292C">
      <w:pPr>
        <w:rPr>
          <w:rFonts w:ascii="Times New Roman" w:hAnsi="Times New Roman" w:cs="Times New Roman"/>
        </w:rPr>
      </w:pPr>
      <w:r w:rsidRPr="00076162">
        <w:rPr>
          <w:rFonts w:ascii="Times New Roman" w:hAnsi="Times New Roman" w:cs="Times New Roman"/>
        </w:rPr>
        <w:t>The University of R</w:t>
      </w:r>
      <w:r w:rsidR="00577C9C">
        <w:rPr>
          <w:rFonts w:ascii="Times New Roman" w:hAnsi="Times New Roman" w:cs="Times New Roman"/>
        </w:rPr>
        <w:t>esearch Council met from 9:30-10:30 AM</w:t>
      </w:r>
      <w:r w:rsidRPr="00076162">
        <w:rPr>
          <w:rFonts w:ascii="Times New Roman" w:hAnsi="Times New Roman" w:cs="Times New Roman"/>
        </w:rPr>
        <w:t xml:space="preserve"> on </w:t>
      </w:r>
      <w:r w:rsidR="00577C9C">
        <w:rPr>
          <w:rFonts w:ascii="Times New Roman" w:hAnsi="Times New Roman" w:cs="Times New Roman"/>
        </w:rPr>
        <w:t>Wednesday, February 13, 2013</w:t>
      </w:r>
      <w:r w:rsidRPr="00076162">
        <w:rPr>
          <w:rFonts w:ascii="Times New Roman" w:hAnsi="Times New Roman" w:cs="Times New Roman"/>
        </w:rPr>
        <w:t xml:space="preserve"> in </w:t>
      </w:r>
      <w:r w:rsidR="00577C9C">
        <w:rPr>
          <w:rFonts w:ascii="Times New Roman" w:hAnsi="Times New Roman" w:cs="Times New Roman"/>
        </w:rPr>
        <w:t>Waul House</w:t>
      </w:r>
      <w:r w:rsidRPr="00076162">
        <w:rPr>
          <w:rFonts w:ascii="Times New Roman" w:hAnsi="Times New Roman" w:cs="Times New Roman"/>
        </w:rPr>
        <w:t>.  Committee members present were</w:t>
      </w:r>
      <w:r w:rsidR="00577C9C">
        <w:rPr>
          <w:rFonts w:ascii="Times New Roman" w:hAnsi="Times New Roman" w:cs="Times New Roman"/>
        </w:rPr>
        <w:t>:</w:t>
      </w:r>
      <w:r w:rsidRPr="00076162">
        <w:rPr>
          <w:rFonts w:ascii="Times New Roman" w:hAnsi="Times New Roman" w:cs="Times New Roman"/>
        </w:rPr>
        <w:t xml:space="preserve"> </w:t>
      </w:r>
      <w:r w:rsidR="00577C9C">
        <w:rPr>
          <w:rFonts w:ascii="Times New Roman" w:hAnsi="Times New Roman" w:cs="Times New Roman"/>
        </w:rPr>
        <w:t xml:space="preserve">Avner Ash, </w:t>
      </w:r>
      <w:r w:rsidR="00577C9C" w:rsidRPr="00076162">
        <w:rPr>
          <w:rFonts w:ascii="Times New Roman" w:hAnsi="Times New Roman" w:cs="Times New Roman"/>
        </w:rPr>
        <w:t xml:space="preserve">David </w:t>
      </w:r>
      <w:r w:rsidR="00577C9C">
        <w:rPr>
          <w:rFonts w:ascii="Times New Roman" w:hAnsi="Times New Roman" w:cs="Times New Roman"/>
        </w:rPr>
        <w:t xml:space="preserve">Blustein, Richard Clifford, Pat Doherty, Summer Hawkins, Gail Kineke, Gabor Marth, </w:t>
      </w:r>
      <w:r w:rsidRPr="00076162">
        <w:rPr>
          <w:rFonts w:ascii="Times New Roman" w:hAnsi="Times New Roman" w:cs="Times New Roman"/>
        </w:rPr>
        <w:t xml:space="preserve">Larry McLaughlin, Kay Schlozman, </w:t>
      </w:r>
      <w:r w:rsidR="00577C9C">
        <w:rPr>
          <w:rFonts w:ascii="Times New Roman" w:hAnsi="Times New Roman" w:cs="Times New Roman"/>
        </w:rPr>
        <w:t>Phil Strahan</w:t>
      </w:r>
      <w:r w:rsidRPr="00076162">
        <w:rPr>
          <w:rFonts w:ascii="Times New Roman" w:hAnsi="Times New Roman" w:cs="Times New Roman"/>
        </w:rPr>
        <w:t xml:space="preserve">, Ellen Winner, </w:t>
      </w:r>
      <w:r w:rsidR="00577C9C">
        <w:rPr>
          <w:rFonts w:ascii="Times New Roman" w:hAnsi="Times New Roman" w:cs="Times New Roman"/>
        </w:rPr>
        <w:t>and Barbara Wolfe</w:t>
      </w:r>
      <w:r w:rsidR="0001292C">
        <w:rPr>
          <w:rFonts w:ascii="Times New Roman" w:hAnsi="Times New Roman" w:cs="Times New Roman"/>
        </w:rPr>
        <w:t xml:space="preserve">.  First was an overview of the October 2012 meeting, and then the group discussed the following topics: </w:t>
      </w:r>
    </w:p>
    <w:p w:rsidR="00577C9C" w:rsidRPr="0035342F" w:rsidRDefault="0035342F" w:rsidP="0035342F">
      <w:pPr>
        <w:pStyle w:val="ListParagraph"/>
        <w:numPr>
          <w:ilvl w:val="0"/>
          <w:numId w:val="4"/>
        </w:numPr>
        <w:rPr>
          <w:rFonts w:ascii="Times New Roman" w:hAnsi="Times New Roman" w:cs="Times New Roman"/>
        </w:rPr>
      </w:pPr>
      <w:r>
        <w:rPr>
          <w:rFonts w:ascii="Times New Roman" w:hAnsi="Times New Roman" w:cs="Times New Roman"/>
        </w:rPr>
        <w:t xml:space="preserve">Larry McLaughlin (VPR) spoke about the decrease in </w:t>
      </w:r>
      <w:r w:rsidR="00577C9C">
        <w:rPr>
          <w:rFonts w:ascii="Times New Roman" w:hAnsi="Times New Roman" w:cs="Times New Roman"/>
        </w:rPr>
        <w:t>Indirect Costs (IDC)</w:t>
      </w:r>
      <w:r>
        <w:rPr>
          <w:rFonts w:ascii="Times New Roman" w:hAnsi="Times New Roman" w:cs="Times New Roman"/>
        </w:rPr>
        <w:t xml:space="preserve"> this year.  He discussed a gift policy that is in place in which funds are distributed to the deans, and </w:t>
      </w:r>
      <w:r w:rsidR="00577C9C" w:rsidRPr="0035342F">
        <w:rPr>
          <w:rFonts w:ascii="Times New Roman" w:hAnsi="Times New Roman" w:cs="Times New Roman"/>
        </w:rPr>
        <w:t xml:space="preserve">money is weighted by school but not </w:t>
      </w:r>
      <w:proofErr w:type="gramStart"/>
      <w:r w:rsidR="00577C9C" w:rsidRPr="0035342F">
        <w:rPr>
          <w:rFonts w:ascii="Times New Roman" w:hAnsi="Times New Roman" w:cs="Times New Roman"/>
        </w:rPr>
        <w:t xml:space="preserve">earmarked </w:t>
      </w:r>
      <w:r w:rsidR="00F60BA1">
        <w:rPr>
          <w:rFonts w:ascii="Times New Roman" w:hAnsi="Times New Roman" w:cs="Times New Roman"/>
        </w:rPr>
        <w:t xml:space="preserve"> per</w:t>
      </w:r>
      <w:proofErr w:type="gramEnd"/>
      <w:r w:rsidR="00F60BA1">
        <w:rPr>
          <w:rFonts w:ascii="Times New Roman" w:hAnsi="Times New Roman" w:cs="Times New Roman"/>
        </w:rPr>
        <w:t xml:space="preserve"> department</w:t>
      </w:r>
      <w:r w:rsidR="00382EC6" w:rsidRPr="0035342F">
        <w:rPr>
          <w:rFonts w:ascii="Times New Roman" w:hAnsi="Times New Roman" w:cs="Times New Roman"/>
        </w:rPr>
        <w:t>.</w:t>
      </w:r>
      <w:r w:rsidR="004558AC" w:rsidRPr="0035342F">
        <w:rPr>
          <w:rFonts w:ascii="Times New Roman" w:hAnsi="Times New Roman" w:cs="Times New Roman"/>
        </w:rPr>
        <w:br/>
      </w:r>
    </w:p>
    <w:p w:rsidR="004558AC" w:rsidRPr="0035342F" w:rsidRDefault="0035342F" w:rsidP="0035342F">
      <w:pPr>
        <w:pStyle w:val="ListParagraph"/>
        <w:numPr>
          <w:ilvl w:val="0"/>
          <w:numId w:val="4"/>
        </w:numPr>
        <w:rPr>
          <w:rFonts w:ascii="Times New Roman" w:hAnsi="Times New Roman" w:cs="Times New Roman"/>
        </w:rPr>
      </w:pPr>
      <w:r>
        <w:rPr>
          <w:rFonts w:ascii="Times New Roman" w:hAnsi="Times New Roman" w:cs="Times New Roman"/>
        </w:rPr>
        <w:t>The committee discussed how BC might</w:t>
      </w:r>
      <w:r w:rsidR="004558AC">
        <w:rPr>
          <w:rFonts w:ascii="Times New Roman" w:hAnsi="Times New Roman" w:cs="Times New Roman"/>
        </w:rPr>
        <w:t xml:space="preserve"> </w:t>
      </w:r>
      <w:r>
        <w:rPr>
          <w:rFonts w:ascii="Times New Roman" w:hAnsi="Times New Roman" w:cs="Times New Roman"/>
        </w:rPr>
        <w:t>h</w:t>
      </w:r>
      <w:r w:rsidR="004558AC">
        <w:rPr>
          <w:rFonts w:ascii="Times New Roman" w:hAnsi="Times New Roman" w:cs="Times New Roman"/>
        </w:rPr>
        <w:t xml:space="preserve">andle </w:t>
      </w:r>
      <w:r>
        <w:rPr>
          <w:rFonts w:ascii="Times New Roman" w:hAnsi="Times New Roman" w:cs="Times New Roman"/>
        </w:rPr>
        <w:t>i</w:t>
      </w:r>
      <w:r w:rsidR="00577C9C">
        <w:rPr>
          <w:rFonts w:ascii="Times New Roman" w:hAnsi="Times New Roman" w:cs="Times New Roman"/>
        </w:rPr>
        <w:t xml:space="preserve">nactive </w:t>
      </w:r>
      <w:r>
        <w:rPr>
          <w:rFonts w:ascii="Times New Roman" w:hAnsi="Times New Roman" w:cs="Times New Roman"/>
        </w:rPr>
        <w:t>research f</w:t>
      </w:r>
      <w:r w:rsidR="00577C9C">
        <w:rPr>
          <w:rFonts w:ascii="Times New Roman" w:hAnsi="Times New Roman" w:cs="Times New Roman"/>
        </w:rPr>
        <w:t xml:space="preserve">aculty </w:t>
      </w:r>
      <w:r>
        <w:rPr>
          <w:rFonts w:ascii="Times New Roman" w:hAnsi="Times New Roman" w:cs="Times New Roman"/>
        </w:rPr>
        <w:t>m</w:t>
      </w:r>
      <w:r w:rsidR="00577C9C">
        <w:rPr>
          <w:rFonts w:ascii="Times New Roman" w:hAnsi="Times New Roman" w:cs="Times New Roman"/>
        </w:rPr>
        <w:t>embers</w:t>
      </w:r>
      <w:r>
        <w:rPr>
          <w:rFonts w:ascii="Times New Roman" w:hAnsi="Times New Roman" w:cs="Times New Roman"/>
        </w:rPr>
        <w:t xml:space="preserve">.  They identified the parameters of BC’s policy versus that of other universities.  Inactivity could result from a heavier emphasis on teaching so the University should not view teaching as a punishment.  The committee decided that as a faculty member, there are only two options—to teach or to do research—therefore at least one of these options must be fulfilled.  </w:t>
      </w:r>
      <w:r w:rsidR="004558AC" w:rsidRPr="0035342F">
        <w:rPr>
          <w:rFonts w:ascii="Times New Roman" w:hAnsi="Times New Roman" w:cs="Times New Roman"/>
        </w:rPr>
        <w:br/>
      </w:r>
    </w:p>
    <w:p w:rsidR="00274217" w:rsidRPr="00C468F5" w:rsidRDefault="00E0219B" w:rsidP="00C468F5">
      <w:pPr>
        <w:pStyle w:val="ListParagraph"/>
        <w:numPr>
          <w:ilvl w:val="0"/>
          <w:numId w:val="4"/>
        </w:numPr>
        <w:rPr>
          <w:rFonts w:ascii="Times New Roman" w:hAnsi="Times New Roman" w:cs="Times New Roman"/>
        </w:rPr>
      </w:pPr>
      <w:r>
        <w:rPr>
          <w:rFonts w:ascii="Times New Roman" w:hAnsi="Times New Roman" w:cs="Times New Roman"/>
        </w:rPr>
        <w:t xml:space="preserve">Larry McLaughlin explained the </w:t>
      </w:r>
      <w:r w:rsidR="003F6953">
        <w:rPr>
          <w:rFonts w:ascii="Times New Roman" w:hAnsi="Times New Roman" w:cs="Times New Roman"/>
        </w:rPr>
        <w:t>O</w:t>
      </w:r>
      <w:r>
        <w:rPr>
          <w:rFonts w:ascii="Times New Roman" w:hAnsi="Times New Roman" w:cs="Times New Roman"/>
        </w:rPr>
        <w:t xml:space="preserve">ffice </w:t>
      </w:r>
      <w:r w:rsidR="00C468F5">
        <w:rPr>
          <w:rFonts w:ascii="Times New Roman" w:hAnsi="Times New Roman" w:cs="Times New Roman"/>
        </w:rPr>
        <w:t>for</w:t>
      </w:r>
      <w:r>
        <w:rPr>
          <w:rFonts w:ascii="Times New Roman" w:hAnsi="Times New Roman" w:cs="Times New Roman"/>
        </w:rPr>
        <w:t xml:space="preserve"> </w:t>
      </w:r>
      <w:r w:rsidR="003F6953">
        <w:rPr>
          <w:rFonts w:ascii="Times New Roman" w:hAnsi="Times New Roman" w:cs="Times New Roman"/>
        </w:rPr>
        <w:t>S</w:t>
      </w:r>
      <w:r>
        <w:rPr>
          <w:rFonts w:ascii="Times New Roman" w:hAnsi="Times New Roman" w:cs="Times New Roman"/>
        </w:rPr>
        <w:t xml:space="preserve">ponsored </w:t>
      </w:r>
      <w:r w:rsidR="003F6953">
        <w:rPr>
          <w:rFonts w:ascii="Times New Roman" w:hAnsi="Times New Roman" w:cs="Times New Roman"/>
        </w:rPr>
        <w:t>P</w:t>
      </w:r>
      <w:r>
        <w:rPr>
          <w:rFonts w:ascii="Times New Roman" w:hAnsi="Times New Roman" w:cs="Times New Roman"/>
        </w:rPr>
        <w:t>rogram</w:t>
      </w:r>
      <w:r w:rsidR="00207DB0">
        <w:rPr>
          <w:rFonts w:ascii="Times New Roman" w:hAnsi="Times New Roman" w:cs="Times New Roman"/>
        </w:rPr>
        <w:t>s’</w:t>
      </w:r>
      <w:bookmarkStart w:id="0" w:name="_GoBack"/>
      <w:bookmarkEnd w:id="0"/>
      <w:r w:rsidR="003F6953">
        <w:rPr>
          <w:rFonts w:ascii="Times New Roman" w:hAnsi="Times New Roman" w:cs="Times New Roman"/>
        </w:rPr>
        <w:t xml:space="preserve"> </w:t>
      </w:r>
      <w:r>
        <w:rPr>
          <w:rFonts w:ascii="Times New Roman" w:hAnsi="Times New Roman" w:cs="Times New Roman"/>
        </w:rPr>
        <w:t xml:space="preserve">new </w:t>
      </w:r>
      <w:r w:rsidR="00C468F5">
        <w:rPr>
          <w:rFonts w:ascii="Times New Roman" w:hAnsi="Times New Roman" w:cs="Times New Roman"/>
        </w:rPr>
        <w:t>strategy which</w:t>
      </w:r>
      <w:r w:rsidR="003F6953">
        <w:rPr>
          <w:rFonts w:ascii="Times New Roman" w:hAnsi="Times New Roman" w:cs="Times New Roman"/>
        </w:rPr>
        <w:t xml:space="preserve"> in</w:t>
      </w:r>
      <w:r w:rsidR="00C468F5">
        <w:rPr>
          <w:rFonts w:ascii="Times New Roman" w:hAnsi="Times New Roman" w:cs="Times New Roman"/>
        </w:rPr>
        <w:t xml:space="preserve">volves a matrix of assignments.  He then handed out the document “Office for Sponsored Programs, Roles and Responsibilities Matrix” which is available on OSP’s website.  Dr. McLaughlin explained the importance for each department to utilize this matrix so that a PI can see where a grant might stand and whose responsibility it is. </w:t>
      </w:r>
      <w:r w:rsidR="00274217" w:rsidRPr="00C468F5">
        <w:rPr>
          <w:rFonts w:ascii="Times New Roman" w:hAnsi="Times New Roman" w:cs="Times New Roman"/>
        </w:rPr>
        <w:br/>
      </w:r>
    </w:p>
    <w:p w:rsidR="00076162" w:rsidRDefault="00C468F5" w:rsidP="00076162">
      <w:pPr>
        <w:pStyle w:val="ListParagraph"/>
        <w:numPr>
          <w:ilvl w:val="0"/>
          <w:numId w:val="4"/>
        </w:numPr>
        <w:rPr>
          <w:rFonts w:ascii="Times New Roman" w:hAnsi="Times New Roman" w:cs="Times New Roman"/>
        </w:rPr>
      </w:pPr>
      <w:r>
        <w:rPr>
          <w:rFonts w:ascii="Times New Roman" w:hAnsi="Times New Roman" w:cs="Times New Roman"/>
        </w:rPr>
        <w:t xml:space="preserve">The URC also discussed the risk of quoting one’s own </w:t>
      </w:r>
      <w:r w:rsidR="001644C2">
        <w:rPr>
          <w:rFonts w:ascii="Times New Roman" w:hAnsi="Times New Roman" w:cs="Times New Roman"/>
        </w:rPr>
        <w:t xml:space="preserve">work </w:t>
      </w:r>
      <w:r>
        <w:rPr>
          <w:rFonts w:ascii="Times New Roman" w:hAnsi="Times New Roman" w:cs="Times New Roman"/>
        </w:rPr>
        <w:t xml:space="preserve">resulting in </w:t>
      </w:r>
      <w:r w:rsidR="001644C2">
        <w:rPr>
          <w:rFonts w:ascii="Times New Roman" w:hAnsi="Times New Roman" w:cs="Times New Roman"/>
        </w:rPr>
        <w:t xml:space="preserve">unintentional plagiarism.  They considered the software </w:t>
      </w:r>
      <w:proofErr w:type="spellStart"/>
      <w:r w:rsidR="001644C2">
        <w:rPr>
          <w:rFonts w:ascii="Times New Roman" w:hAnsi="Times New Roman" w:cs="Times New Roman"/>
        </w:rPr>
        <w:t>iThenticate</w:t>
      </w:r>
      <w:proofErr w:type="spellEnd"/>
      <w:r w:rsidR="001644C2">
        <w:rPr>
          <w:rFonts w:ascii="Times New Roman" w:hAnsi="Times New Roman" w:cs="Times New Roman"/>
        </w:rPr>
        <w:t xml:space="preserve"> that cross-refere</w:t>
      </w:r>
      <w:r w:rsidR="003B29D0">
        <w:rPr>
          <w:rFonts w:ascii="Times New Roman" w:hAnsi="Times New Roman" w:cs="Times New Roman"/>
        </w:rPr>
        <w:t>nces wording</w:t>
      </w:r>
      <w:r w:rsidR="001644C2">
        <w:rPr>
          <w:rFonts w:ascii="Times New Roman" w:hAnsi="Times New Roman" w:cs="Times New Roman"/>
        </w:rPr>
        <w:t xml:space="preserve"> with </w:t>
      </w:r>
      <w:r w:rsidR="003B29D0">
        <w:rPr>
          <w:rFonts w:ascii="Times New Roman" w:hAnsi="Times New Roman" w:cs="Times New Roman"/>
        </w:rPr>
        <w:t xml:space="preserve">articles </w:t>
      </w:r>
      <w:r w:rsidR="001644C2">
        <w:rPr>
          <w:rFonts w:ascii="Times New Roman" w:hAnsi="Times New Roman" w:cs="Times New Roman"/>
        </w:rPr>
        <w:t xml:space="preserve">published </w:t>
      </w:r>
      <w:r w:rsidR="003B29D0">
        <w:rPr>
          <w:rFonts w:ascii="Times New Roman" w:hAnsi="Times New Roman" w:cs="Times New Roman"/>
        </w:rPr>
        <w:t xml:space="preserve">in </w:t>
      </w:r>
      <w:r w:rsidR="001644C2">
        <w:rPr>
          <w:rFonts w:ascii="Times New Roman" w:hAnsi="Times New Roman" w:cs="Times New Roman"/>
        </w:rPr>
        <w:t>journal</w:t>
      </w:r>
      <w:r w:rsidR="003B29D0">
        <w:rPr>
          <w:rFonts w:ascii="Times New Roman" w:hAnsi="Times New Roman" w:cs="Times New Roman"/>
        </w:rPr>
        <w:t>s</w:t>
      </w:r>
      <w:r w:rsidR="001644C2">
        <w:rPr>
          <w:rFonts w:ascii="Times New Roman" w:hAnsi="Times New Roman" w:cs="Times New Roman"/>
        </w:rPr>
        <w:t>.</w:t>
      </w:r>
      <w:r w:rsidR="003B29D0">
        <w:rPr>
          <w:rFonts w:ascii="Times New Roman" w:hAnsi="Times New Roman" w:cs="Times New Roman"/>
        </w:rPr>
        <w:t xml:space="preserve">  The URC decided the software would be a good investment and that it should be available University-wide; not only </w:t>
      </w:r>
      <w:proofErr w:type="gramStart"/>
      <w:r w:rsidR="003B29D0">
        <w:rPr>
          <w:rFonts w:ascii="Times New Roman" w:hAnsi="Times New Roman" w:cs="Times New Roman"/>
        </w:rPr>
        <w:t>do faculty</w:t>
      </w:r>
      <w:proofErr w:type="gramEnd"/>
      <w:r w:rsidR="003B29D0">
        <w:rPr>
          <w:rFonts w:ascii="Times New Roman" w:hAnsi="Times New Roman" w:cs="Times New Roman"/>
        </w:rPr>
        <w:t xml:space="preserve"> have to protect their own careers but they have to protect the reputation of </w:t>
      </w:r>
      <w:r w:rsidR="003B29D0" w:rsidRPr="003B29D0">
        <w:rPr>
          <w:rFonts w:ascii="Times New Roman" w:hAnsi="Times New Roman" w:cs="Times New Roman"/>
        </w:rPr>
        <w:t>Boston College</w:t>
      </w:r>
      <w:r w:rsidR="003B29D0">
        <w:rPr>
          <w:rFonts w:ascii="Times New Roman" w:hAnsi="Times New Roman" w:cs="Times New Roman"/>
        </w:rPr>
        <w:t>.</w:t>
      </w:r>
    </w:p>
    <w:p w:rsidR="003B29D0" w:rsidRPr="003B29D0" w:rsidRDefault="003B29D0" w:rsidP="003B29D0">
      <w:pPr>
        <w:rPr>
          <w:rFonts w:ascii="Times New Roman" w:hAnsi="Times New Roman" w:cs="Times New Roman"/>
        </w:rPr>
      </w:pPr>
      <w:r>
        <w:rPr>
          <w:rFonts w:ascii="Times New Roman" w:hAnsi="Times New Roman" w:cs="Times New Roman"/>
        </w:rPr>
        <w:t xml:space="preserve">The University of Research Council adjourned at 10:45 am. </w:t>
      </w:r>
    </w:p>
    <w:p w:rsidR="004558AC" w:rsidRDefault="004558AC" w:rsidP="00076162">
      <w:pPr>
        <w:spacing w:line="240" w:lineRule="auto"/>
        <w:contextualSpacing/>
        <w:jc w:val="center"/>
        <w:rPr>
          <w:rFonts w:ascii="Times New Roman" w:hAnsi="Times New Roman" w:cs="Times New Roman"/>
          <w:b/>
          <w:sz w:val="24"/>
        </w:rPr>
      </w:pPr>
    </w:p>
    <w:p w:rsidR="00076162" w:rsidRPr="00076162" w:rsidRDefault="00076162" w:rsidP="00076162">
      <w:pPr>
        <w:spacing w:line="240" w:lineRule="auto"/>
        <w:contextualSpacing/>
        <w:jc w:val="center"/>
        <w:rPr>
          <w:rFonts w:ascii="Times New Roman" w:hAnsi="Times New Roman" w:cs="Times New Roman"/>
          <w:b/>
          <w:sz w:val="24"/>
        </w:rPr>
      </w:pPr>
      <w:r w:rsidRPr="00076162">
        <w:rPr>
          <w:rFonts w:ascii="Times New Roman" w:hAnsi="Times New Roman" w:cs="Times New Roman"/>
          <w:b/>
          <w:sz w:val="24"/>
        </w:rPr>
        <w:t>Next Meeting</w:t>
      </w:r>
    </w:p>
    <w:p w:rsidR="00076162" w:rsidRPr="00076162" w:rsidRDefault="00076162" w:rsidP="00076162">
      <w:pPr>
        <w:spacing w:line="240" w:lineRule="auto"/>
        <w:contextualSpacing/>
        <w:jc w:val="center"/>
        <w:rPr>
          <w:rFonts w:ascii="Times New Roman" w:hAnsi="Times New Roman" w:cs="Times New Roman"/>
          <w:b/>
          <w:sz w:val="24"/>
        </w:rPr>
      </w:pPr>
      <w:r w:rsidRPr="00076162">
        <w:rPr>
          <w:rFonts w:ascii="Times New Roman" w:hAnsi="Times New Roman" w:cs="Times New Roman"/>
          <w:b/>
          <w:sz w:val="24"/>
        </w:rPr>
        <w:t>Wednesday, April 1</w:t>
      </w:r>
      <w:r w:rsidR="00577C9C">
        <w:rPr>
          <w:rFonts w:ascii="Times New Roman" w:hAnsi="Times New Roman" w:cs="Times New Roman"/>
          <w:b/>
          <w:sz w:val="24"/>
        </w:rPr>
        <w:t>0</w:t>
      </w:r>
      <w:r w:rsidRPr="00076162">
        <w:rPr>
          <w:rFonts w:ascii="Times New Roman" w:hAnsi="Times New Roman" w:cs="Times New Roman"/>
          <w:b/>
          <w:sz w:val="24"/>
        </w:rPr>
        <w:t>, 201</w:t>
      </w:r>
      <w:r w:rsidR="00577C9C">
        <w:rPr>
          <w:rFonts w:ascii="Times New Roman" w:hAnsi="Times New Roman" w:cs="Times New Roman"/>
          <w:b/>
          <w:sz w:val="24"/>
        </w:rPr>
        <w:t>3</w:t>
      </w:r>
    </w:p>
    <w:p w:rsidR="00076162" w:rsidRPr="00076162" w:rsidRDefault="00076162" w:rsidP="00076162">
      <w:pPr>
        <w:spacing w:line="240" w:lineRule="auto"/>
        <w:contextualSpacing/>
        <w:jc w:val="center"/>
        <w:rPr>
          <w:rFonts w:ascii="Times New Roman" w:hAnsi="Times New Roman" w:cs="Times New Roman"/>
          <w:b/>
          <w:sz w:val="24"/>
        </w:rPr>
      </w:pPr>
      <w:r w:rsidRPr="00076162">
        <w:rPr>
          <w:rFonts w:ascii="Times New Roman" w:hAnsi="Times New Roman" w:cs="Times New Roman"/>
          <w:b/>
          <w:sz w:val="24"/>
        </w:rPr>
        <w:t>9:30 – 11:</w:t>
      </w:r>
      <w:r w:rsidR="00577C9C">
        <w:rPr>
          <w:rFonts w:ascii="Times New Roman" w:hAnsi="Times New Roman" w:cs="Times New Roman"/>
          <w:b/>
          <w:sz w:val="24"/>
        </w:rPr>
        <w:t>00 AM</w:t>
      </w:r>
    </w:p>
    <w:p w:rsidR="00076162" w:rsidRPr="00076162" w:rsidRDefault="00577C9C" w:rsidP="00820C69">
      <w:pPr>
        <w:spacing w:line="240" w:lineRule="auto"/>
        <w:contextualSpacing/>
        <w:jc w:val="center"/>
        <w:rPr>
          <w:rFonts w:ascii="Times New Roman" w:hAnsi="Times New Roman" w:cs="Times New Roman"/>
          <w:b/>
          <w:sz w:val="24"/>
        </w:rPr>
      </w:pPr>
      <w:r>
        <w:rPr>
          <w:rFonts w:ascii="Times New Roman" w:hAnsi="Times New Roman" w:cs="Times New Roman"/>
          <w:b/>
          <w:sz w:val="24"/>
        </w:rPr>
        <w:t>Waul</w:t>
      </w:r>
      <w:r w:rsidR="00076162" w:rsidRPr="00076162">
        <w:rPr>
          <w:rFonts w:ascii="Times New Roman" w:hAnsi="Times New Roman" w:cs="Times New Roman"/>
          <w:b/>
          <w:sz w:val="24"/>
        </w:rPr>
        <w:t xml:space="preserve"> House</w:t>
      </w:r>
      <w:r>
        <w:rPr>
          <w:rFonts w:ascii="Times New Roman" w:hAnsi="Times New Roman" w:cs="Times New Roman"/>
          <w:b/>
          <w:sz w:val="24"/>
        </w:rPr>
        <w:t xml:space="preserve"> – Presentation Room</w:t>
      </w:r>
    </w:p>
    <w:sectPr w:rsidR="00076162" w:rsidRPr="000761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E7" w:rsidRDefault="005D4DE7" w:rsidP="00076162">
      <w:pPr>
        <w:spacing w:after="0" w:line="240" w:lineRule="auto"/>
      </w:pPr>
      <w:r>
        <w:separator/>
      </w:r>
    </w:p>
  </w:endnote>
  <w:endnote w:type="continuationSeparator" w:id="0">
    <w:p w:rsidR="005D4DE7" w:rsidRDefault="005D4DE7" w:rsidP="0007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E7" w:rsidRDefault="005D4DE7" w:rsidP="00076162">
      <w:pPr>
        <w:spacing w:after="0" w:line="240" w:lineRule="auto"/>
      </w:pPr>
      <w:r>
        <w:separator/>
      </w:r>
    </w:p>
  </w:footnote>
  <w:footnote w:type="continuationSeparator" w:id="0">
    <w:p w:rsidR="005D4DE7" w:rsidRDefault="005D4DE7" w:rsidP="000761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3DCA"/>
    <w:multiLevelType w:val="hybridMultilevel"/>
    <w:tmpl w:val="692C2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E1DC1"/>
    <w:multiLevelType w:val="hybridMultilevel"/>
    <w:tmpl w:val="692C2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550F59"/>
    <w:multiLevelType w:val="hybridMultilevel"/>
    <w:tmpl w:val="AAC48C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DB08F9"/>
    <w:multiLevelType w:val="hybridMultilevel"/>
    <w:tmpl w:val="692C2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BE"/>
    <w:rsid w:val="0001292C"/>
    <w:rsid w:val="00076162"/>
    <w:rsid w:val="00103374"/>
    <w:rsid w:val="00132E2C"/>
    <w:rsid w:val="001644C2"/>
    <w:rsid w:val="00207DB0"/>
    <w:rsid w:val="00274217"/>
    <w:rsid w:val="00316FE9"/>
    <w:rsid w:val="00323E6C"/>
    <w:rsid w:val="0035342F"/>
    <w:rsid w:val="00382EC6"/>
    <w:rsid w:val="003B29D0"/>
    <w:rsid w:val="003B520C"/>
    <w:rsid w:val="003F6953"/>
    <w:rsid w:val="00412EAD"/>
    <w:rsid w:val="004558AC"/>
    <w:rsid w:val="0057230F"/>
    <w:rsid w:val="00577C9C"/>
    <w:rsid w:val="005D4DE7"/>
    <w:rsid w:val="00695649"/>
    <w:rsid w:val="00820C69"/>
    <w:rsid w:val="008278A4"/>
    <w:rsid w:val="00837571"/>
    <w:rsid w:val="008A6E0F"/>
    <w:rsid w:val="008D7ED9"/>
    <w:rsid w:val="008E6564"/>
    <w:rsid w:val="00940AB0"/>
    <w:rsid w:val="009A055E"/>
    <w:rsid w:val="00A03C51"/>
    <w:rsid w:val="00A458C2"/>
    <w:rsid w:val="00B46448"/>
    <w:rsid w:val="00B861ED"/>
    <w:rsid w:val="00BB0DA0"/>
    <w:rsid w:val="00BC37DC"/>
    <w:rsid w:val="00BE0C85"/>
    <w:rsid w:val="00C268BF"/>
    <w:rsid w:val="00C468F5"/>
    <w:rsid w:val="00CD67B6"/>
    <w:rsid w:val="00CF6A7C"/>
    <w:rsid w:val="00D148B7"/>
    <w:rsid w:val="00DD7AEB"/>
    <w:rsid w:val="00E0219B"/>
    <w:rsid w:val="00E93E1B"/>
    <w:rsid w:val="00EA39BE"/>
    <w:rsid w:val="00F60BA1"/>
    <w:rsid w:val="00F7587E"/>
    <w:rsid w:val="00FF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9BE"/>
    <w:pPr>
      <w:ind w:left="720"/>
      <w:contextualSpacing/>
    </w:pPr>
  </w:style>
  <w:style w:type="paragraph" w:styleId="Header">
    <w:name w:val="header"/>
    <w:basedOn w:val="Normal"/>
    <w:link w:val="HeaderChar"/>
    <w:uiPriority w:val="99"/>
    <w:unhideWhenUsed/>
    <w:rsid w:val="00076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162"/>
  </w:style>
  <w:style w:type="paragraph" w:styleId="Footer">
    <w:name w:val="footer"/>
    <w:basedOn w:val="Normal"/>
    <w:link w:val="FooterChar"/>
    <w:uiPriority w:val="99"/>
    <w:unhideWhenUsed/>
    <w:rsid w:val="0007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162"/>
  </w:style>
  <w:style w:type="paragraph" w:styleId="BalloonText">
    <w:name w:val="Balloon Text"/>
    <w:basedOn w:val="Normal"/>
    <w:link w:val="BalloonTextChar"/>
    <w:uiPriority w:val="99"/>
    <w:semiHidden/>
    <w:unhideWhenUsed/>
    <w:rsid w:val="00820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9BE"/>
    <w:pPr>
      <w:ind w:left="720"/>
      <w:contextualSpacing/>
    </w:pPr>
  </w:style>
  <w:style w:type="paragraph" w:styleId="Header">
    <w:name w:val="header"/>
    <w:basedOn w:val="Normal"/>
    <w:link w:val="HeaderChar"/>
    <w:uiPriority w:val="99"/>
    <w:unhideWhenUsed/>
    <w:rsid w:val="00076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162"/>
  </w:style>
  <w:style w:type="paragraph" w:styleId="Footer">
    <w:name w:val="footer"/>
    <w:basedOn w:val="Normal"/>
    <w:link w:val="FooterChar"/>
    <w:uiPriority w:val="99"/>
    <w:unhideWhenUsed/>
    <w:rsid w:val="0007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162"/>
  </w:style>
  <w:style w:type="paragraph" w:styleId="BalloonText">
    <w:name w:val="Balloon Text"/>
    <w:basedOn w:val="Normal"/>
    <w:link w:val="BalloonTextChar"/>
    <w:uiPriority w:val="99"/>
    <w:semiHidden/>
    <w:unhideWhenUsed/>
    <w:rsid w:val="00820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632A9-2B95-43EE-BE34-E67C03AF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Palozzi</dc:creator>
  <cp:lastModifiedBy>Nancy Samya</cp:lastModifiedBy>
  <cp:revision>18</cp:revision>
  <dcterms:created xsi:type="dcterms:W3CDTF">2012-01-11T18:42:00Z</dcterms:created>
  <dcterms:modified xsi:type="dcterms:W3CDTF">2013-11-12T17:56:00Z</dcterms:modified>
</cp:coreProperties>
</file>