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7593C" w14:textId="77777777" w:rsidR="00715AA5" w:rsidRPr="003E68C7" w:rsidRDefault="00715AA5" w:rsidP="003E68C7">
      <w:pPr>
        <w:jc w:val="both"/>
        <w:rPr>
          <w:rFonts w:ascii="Times New Roman" w:hAnsi="Times New Roman" w:cs="Times New Roman"/>
          <w:sz w:val="24"/>
          <w:szCs w:val="24"/>
        </w:rPr>
      </w:pPr>
      <w:r w:rsidRPr="003E68C7">
        <w:rPr>
          <w:rFonts w:ascii="Times New Roman" w:hAnsi="Times New Roman" w:cs="Times New Roman"/>
          <w:sz w:val="24"/>
          <w:szCs w:val="24"/>
        </w:rPr>
        <w:t>University Council on Teaching (UCT)</w:t>
      </w:r>
    </w:p>
    <w:p w14:paraId="39E7521A" w14:textId="77777777" w:rsidR="00715AA5" w:rsidRPr="003E68C7" w:rsidRDefault="0003489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Minutes, December 13, </w:t>
      </w:r>
      <w:r w:rsidR="00715AA5" w:rsidRPr="003E68C7">
        <w:rPr>
          <w:rFonts w:ascii="Times New Roman" w:hAnsi="Times New Roman" w:cs="Times New Roman"/>
          <w:b w:val="0"/>
          <w:sz w:val="24"/>
          <w:szCs w:val="24"/>
          <w:u w:val="none"/>
        </w:rPr>
        <w:t>2011</w:t>
      </w:r>
    </w:p>
    <w:p w14:paraId="7A457A38" w14:textId="77777777" w:rsidR="00715AA5" w:rsidRPr="003E68C7" w:rsidRDefault="00715AA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9-10:30 am, Waul House</w:t>
      </w:r>
    </w:p>
    <w:p w14:paraId="566EC12F" w14:textId="77777777" w:rsidR="00715AA5" w:rsidRPr="003E68C7" w:rsidRDefault="00715AA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Present: Chris Hepburn, Chair (A&amp;S, Earth and Environmental Sciences); Sue Barrett (Connors Family Learning Center), Sarah Beckjord (A&amp;S, Romance Languages and Literatures), Jeffrey Cohen (Carroll School of Management, Accounting Department), Pat DeLeeuw (Office of the Provost), Don Hafner (Office of the Provost), Dorothy Jones (School of Nursing), Michael Martin (A&amp;S Dean’s Office and Honors Program), Bob Murphy (A&amp; S, International Studies and Economics), Jonathan Laurence (A&amp;S, Political Science)</w:t>
      </w:r>
    </w:p>
    <w:p w14:paraId="71F6183D" w14:textId="77777777" w:rsidR="00715AA5" w:rsidRPr="003E68C7" w:rsidRDefault="00715AA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Guests: Samuel Graves and Steven Lacey, CSOM</w:t>
      </w:r>
    </w:p>
    <w:p w14:paraId="090CD925" w14:textId="77777777" w:rsidR="0052212D" w:rsidRDefault="00715AA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Minutes of the Nov. 18 meeting were approved.</w:t>
      </w:r>
      <w:r w:rsidR="00DB2370" w:rsidRPr="003E68C7">
        <w:rPr>
          <w:rFonts w:ascii="Times New Roman" w:hAnsi="Times New Roman" w:cs="Times New Roman"/>
          <w:b w:val="0"/>
          <w:sz w:val="24"/>
          <w:szCs w:val="24"/>
          <w:u w:val="none"/>
        </w:rPr>
        <w:t xml:space="preserve"> </w:t>
      </w:r>
    </w:p>
    <w:p w14:paraId="4CF31304" w14:textId="77777777" w:rsidR="00F92D7E" w:rsidRPr="003E68C7" w:rsidRDefault="0052212D" w:rsidP="003E68C7">
      <w:pPr>
        <w:jc w:val="both"/>
        <w:rPr>
          <w:rFonts w:ascii="Times New Roman" w:hAnsi="Times New Roman" w:cs="Times New Roman"/>
          <w:b w:val="0"/>
          <w:sz w:val="24"/>
          <w:szCs w:val="24"/>
          <w:u w:val="none"/>
        </w:rPr>
      </w:pPr>
      <w:r>
        <w:rPr>
          <w:rFonts w:ascii="Times New Roman" w:hAnsi="Times New Roman" w:cs="Times New Roman"/>
          <w:b w:val="0"/>
          <w:sz w:val="24"/>
          <w:szCs w:val="24"/>
          <w:u w:val="none"/>
        </w:rPr>
        <w:t xml:space="preserve">A </w:t>
      </w:r>
      <w:r w:rsidR="00F92D7E" w:rsidRPr="003E68C7">
        <w:rPr>
          <w:rFonts w:ascii="Times New Roman" w:hAnsi="Times New Roman" w:cs="Times New Roman"/>
          <w:b w:val="0"/>
          <w:sz w:val="24"/>
          <w:szCs w:val="24"/>
          <w:u w:val="none"/>
        </w:rPr>
        <w:t xml:space="preserve">presentation by Samuel Graves and Steven Lacey focused on CSOM’s teaching reports, instituted in 2010. </w:t>
      </w:r>
      <w:r w:rsidR="00DB2370" w:rsidRPr="003E68C7">
        <w:rPr>
          <w:rFonts w:ascii="Times New Roman" w:hAnsi="Times New Roman" w:cs="Times New Roman"/>
          <w:b w:val="0"/>
          <w:sz w:val="24"/>
          <w:szCs w:val="24"/>
          <w:u w:val="none"/>
        </w:rPr>
        <w:t xml:space="preserve"> </w:t>
      </w:r>
    </w:p>
    <w:p w14:paraId="242D7199" w14:textId="77777777" w:rsidR="009554AD" w:rsidRPr="003E68C7" w:rsidRDefault="00F92D7E"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The </w:t>
      </w:r>
      <w:r w:rsidR="003214B7" w:rsidRPr="003E68C7">
        <w:rPr>
          <w:rFonts w:ascii="Times New Roman" w:hAnsi="Times New Roman" w:cs="Times New Roman"/>
          <w:b w:val="0"/>
          <w:sz w:val="24"/>
          <w:szCs w:val="24"/>
          <w:u w:val="none"/>
        </w:rPr>
        <w:t xml:space="preserve">Statistical software package being used by CSOM relies on “R” language, which is a free version of S+ and a good software environment for data analysis. There is a </w:t>
      </w:r>
      <w:r w:rsidR="0052212D">
        <w:rPr>
          <w:rFonts w:ascii="Times New Roman" w:hAnsi="Times New Roman" w:cs="Times New Roman"/>
          <w:b w:val="0"/>
          <w:sz w:val="24"/>
          <w:szCs w:val="24"/>
          <w:u w:val="none"/>
        </w:rPr>
        <w:t xml:space="preserve">helpful </w:t>
      </w:r>
      <w:r w:rsidR="009554AD" w:rsidRPr="003E68C7">
        <w:rPr>
          <w:rFonts w:ascii="Times New Roman" w:hAnsi="Times New Roman" w:cs="Times New Roman"/>
          <w:b w:val="0"/>
          <w:sz w:val="24"/>
          <w:szCs w:val="24"/>
          <w:u w:val="none"/>
        </w:rPr>
        <w:t xml:space="preserve">online support community. To apply this </w:t>
      </w:r>
      <w:r w:rsidR="0052212D">
        <w:rPr>
          <w:rFonts w:ascii="Times New Roman" w:hAnsi="Times New Roman" w:cs="Times New Roman"/>
          <w:b w:val="0"/>
          <w:sz w:val="24"/>
          <w:szCs w:val="24"/>
          <w:u w:val="none"/>
        </w:rPr>
        <w:t xml:space="preserve">software </w:t>
      </w:r>
      <w:r w:rsidR="009554AD" w:rsidRPr="003E68C7">
        <w:rPr>
          <w:rFonts w:ascii="Times New Roman" w:hAnsi="Times New Roman" w:cs="Times New Roman"/>
          <w:b w:val="0"/>
          <w:sz w:val="24"/>
          <w:szCs w:val="24"/>
          <w:u w:val="none"/>
        </w:rPr>
        <w:t xml:space="preserve">university-wide, </w:t>
      </w:r>
      <w:r w:rsidR="00DB2370" w:rsidRPr="003E68C7">
        <w:rPr>
          <w:rFonts w:ascii="Times New Roman" w:hAnsi="Times New Roman" w:cs="Times New Roman"/>
          <w:b w:val="0"/>
          <w:sz w:val="24"/>
          <w:szCs w:val="24"/>
          <w:u w:val="none"/>
        </w:rPr>
        <w:t xml:space="preserve">the part-time services of </w:t>
      </w:r>
      <w:r w:rsidR="009554AD" w:rsidRPr="003E68C7">
        <w:rPr>
          <w:rFonts w:ascii="Times New Roman" w:hAnsi="Times New Roman" w:cs="Times New Roman"/>
          <w:b w:val="0"/>
          <w:sz w:val="24"/>
          <w:szCs w:val="24"/>
          <w:u w:val="none"/>
        </w:rPr>
        <w:t>a data manager and a computer programmer</w:t>
      </w:r>
      <w:r w:rsidR="00DB2370" w:rsidRPr="003E68C7">
        <w:rPr>
          <w:rFonts w:ascii="Times New Roman" w:hAnsi="Times New Roman" w:cs="Times New Roman"/>
          <w:b w:val="0"/>
          <w:sz w:val="24"/>
          <w:szCs w:val="24"/>
          <w:u w:val="none"/>
        </w:rPr>
        <w:t xml:space="preserve"> would be required</w:t>
      </w:r>
      <w:r w:rsidRPr="003E68C7">
        <w:rPr>
          <w:rFonts w:ascii="Times New Roman" w:hAnsi="Times New Roman" w:cs="Times New Roman"/>
          <w:b w:val="0"/>
          <w:sz w:val="24"/>
          <w:szCs w:val="24"/>
          <w:u w:val="none"/>
        </w:rPr>
        <w:t>. The pre-processing of data described below takes approximately one day.</w:t>
      </w:r>
      <w:r w:rsidR="000B457C" w:rsidRPr="003E68C7">
        <w:rPr>
          <w:rFonts w:ascii="Times New Roman" w:hAnsi="Times New Roman" w:cs="Times New Roman"/>
          <w:b w:val="0"/>
          <w:sz w:val="24"/>
          <w:szCs w:val="24"/>
          <w:u w:val="none"/>
        </w:rPr>
        <w:t xml:space="preserve"> The acquisition/merging of data by hand is time-consuming, but report production is very rapid.</w:t>
      </w:r>
    </w:p>
    <w:p w14:paraId="7E6BB8B2" w14:textId="77777777" w:rsidR="009554AD" w:rsidRPr="003E68C7" w:rsidRDefault="0003489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CSOM c</w:t>
      </w:r>
      <w:r w:rsidR="009554AD" w:rsidRPr="003E68C7">
        <w:rPr>
          <w:rFonts w:ascii="Times New Roman" w:hAnsi="Times New Roman" w:cs="Times New Roman"/>
          <w:b w:val="0"/>
          <w:sz w:val="24"/>
          <w:szCs w:val="24"/>
          <w:u w:val="none"/>
        </w:rPr>
        <w:t xml:space="preserve">urrently </w:t>
      </w:r>
      <w:r w:rsidRPr="003E68C7">
        <w:rPr>
          <w:rFonts w:ascii="Times New Roman" w:hAnsi="Times New Roman" w:cs="Times New Roman"/>
          <w:b w:val="0"/>
          <w:sz w:val="24"/>
          <w:szCs w:val="24"/>
          <w:u w:val="none"/>
        </w:rPr>
        <w:t xml:space="preserve">requests </w:t>
      </w:r>
      <w:r w:rsidR="009554AD" w:rsidRPr="003E68C7">
        <w:rPr>
          <w:rFonts w:ascii="Times New Roman" w:hAnsi="Times New Roman" w:cs="Times New Roman"/>
          <w:b w:val="0"/>
          <w:sz w:val="24"/>
          <w:szCs w:val="24"/>
          <w:u w:val="none"/>
        </w:rPr>
        <w:t>student-level and course-level data from Student Services and Institutional Research</w:t>
      </w:r>
      <w:r w:rsidRPr="003E68C7">
        <w:rPr>
          <w:rFonts w:ascii="Times New Roman" w:hAnsi="Times New Roman" w:cs="Times New Roman"/>
          <w:b w:val="0"/>
          <w:sz w:val="24"/>
          <w:szCs w:val="24"/>
          <w:u w:val="none"/>
        </w:rPr>
        <w:t>.</w:t>
      </w:r>
      <w:r w:rsidR="009554AD" w:rsidRPr="003E68C7">
        <w:rPr>
          <w:rFonts w:ascii="Times New Roman" w:hAnsi="Times New Roman" w:cs="Times New Roman"/>
          <w:b w:val="0"/>
          <w:sz w:val="24"/>
          <w:szCs w:val="24"/>
          <w:u w:val="none"/>
        </w:rPr>
        <w:t xml:space="preserve"> </w:t>
      </w:r>
      <w:r w:rsidRPr="003E68C7">
        <w:rPr>
          <w:rFonts w:ascii="Times New Roman" w:hAnsi="Times New Roman" w:cs="Times New Roman"/>
          <w:b w:val="0"/>
          <w:sz w:val="24"/>
          <w:szCs w:val="24"/>
          <w:u w:val="none"/>
        </w:rPr>
        <w:t>T</w:t>
      </w:r>
      <w:r w:rsidR="009554AD" w:rsidRPr="003E68C7">
        <w:rPr>
          <w:rFonts w:ascii="Times New Roman" w:hAnsi="Times New Roman" w:cs="Times New Roman"/>
          <w:b w:val="0"/>
          <w:sz w:val="24"/>
          <w:szCs w:val="24"/>
          <w:u w:val="none"/>
        </w:rPr>
        <w:t>he faculty</w:t>
      </w:r>
      <w:r w:rsidRPr="003E68C7">
        <w:rPr>
          <w:rFonts w:ascii="Times New Roman" w:hAnsi="Times New Roman" w:cs="Times New Roman"/>
          <w:b w:val="0"/>
          <w:sz w:val="24"/>
          <w:szCs w:val="24"/>
          <w:u w:val="none"/>
        </w:rPr>
        <w:t>-level</w:t>
      </w:r>
      <w:r w:rsidR="009554AD" w:rsidRPr="003E68C7">
        <w:rPr>
          <w:rFonts w:ascii="Times New Roman" w:hAnsi="Times New Roman" w:cs="Times New Roman"/>
          <w:b w:val="0"/>
          <w:sz w:val="24"/>
          <w:szCs w:val="24"/>
          <w:u w:val="none"/>
        </w:rPr>
        <w:t xml:space="preserve"> data comes from CSOM</w:t>
      </w:r>
      <w:r w:rsidRPr="003E68C7">
        <w:rPr>
          <w:rFonts w:ascii="Times New Roman" w:hAnsi="Times New Roman" w:cs="Times New Roman"/>
          <w:b w:val="0"/>
          <w:sz w:val="24"/>
          <w:szCs w:val="24"/>
          <w:u w:val="none"/>
        </w:rPr>
        <w:t xml:space="preserve"> internally</w:t>
      </w:r>
      <w:r w:rsidR="009554AD" w:rsidRPr="003E68C7">
        <w:rPr>
          <w:rFonts w:ascii="Times New Roman" w:hAnsi="Times New Roman" w:cs="Times New Roman"/>
          <w:b w:val="0"/>
          <w:sz w:val="24"/>
          <w:szCs w:val="24"/>
          <w:u w:val="none"/>
        </w:rPr>
        <w:t xml:space="preserve">. Data requests are made at the end of Fall and Spring terms. </w:t>
      </w:r>
      <w:r w:rsidR="00CD021B" w:rsidRPr="003E68C7">
        <w:rPr>
          <w:rFonts w:ascii="Times New Roman" w:hAnsi="Times New Roman" w:cs="Times New Roman"/>
          <w:b w:val="0"/>
          <w:sz w:val="24"/>
          <w:szCs w:val="24"/>
          <w:u w:val="none"/>
        </w:rPr>
        <w:t>The d</w:t>
      </w:r>
      <w:r w:rsidR="009554AD" w:rsidRPr="003E68C7">
        <w:rPr>
          <w:rFonts w:ascii="Times New Roman" w:hAnsi="Times New Roman" w:cs="Times New Roman"/>
          <w:b w:val="0"/>
          <w:sz w:val="24"/>
          <w:szCs w:val="24"/>
          <w:u w:val="none"/>
        </w:rPr>
        <w:t xml:space="preserve">ata </w:t>
      </w:r>
      <w:r w:rsidR="00CD021B" w:rsidRPr="003E68C7">
        <w:rPr>
          <w:rFonts w:ascii="Times New Roman" w:hAnsi="Times New Roman" w:cs="Times New Roman"/>
          <w:b w:val="0"/>
          <w:sz w:val="24"/>
          <w:szCs w:val="24"/>
          <w:u w:val="none"/>
        </w:rPr>
        <w:t xml:space="preserve">are </w:t>
      </w:r>
      <w:r w:rsidR="009554AD" w:rsidRPr="003E68C7">
        <w:rPr>
          <w:rFonts w:ascii="Times New Roman" w:hAnsi="Times New Roman" w:cs="Times New Roman"/>
          <w:b w:val="0"/>
          <w:sz w:val="24"/>
          <w:szCs w:val="24"/>
          <w:u w:val="none"/>
        </w:rPr>
        <w:t>provided in .xls (excel) and easily converted to .csv (comma separated values) for use by the statistical package.</w:t>
      </w:r>
    </w:p>
    <w:p w14:paraId="059974C3" w14:textId="77777777" w:rsidR="004F7A8F" w:rsidRPr="003E68C7" w:rsidRDefault="004F7A8F"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Using an algorithm, </w:t>
      </w:r>
      <w:r w:rsidR="00CD021B" w:rsidRPr="003E68C7">
        <w:rPr>
          <w:rFonts w:ascii="Times New Roman" w:hAnsi="Times New Roman" w:cs="Times New Roman"/>
          <w:b w:val="0"/>
          <w:sz w:val="24"/>
          <w:szCs w:val="24"/>
          <w:u w:val="none"/>
        </w:rPr>
        <w:t xml:space="preserve">the data manager </w:t>
      </w:r>
      <w:r w:rsidRPr="003E68C7">
        <w:rPr>
          <w:rFonts w:ascii="Times New Roman" w:hAnsi="Times New Roman" w:cs="Times New Roman"/>
          <w:b w:val="0"/>
          <w:sz w:val="24"/>
          <w:szCs w:val="24"/>
          <w:u w:val="none"/>
        </w:rPr>
        <w:t>parse</w:t>
      </w:r>
      <w:r w:rsidR="00CD021B" w:rsidRPr="003E68C7">
        <w:rPr>
          <w:rFonts w:ascii="Times New Roman" w:hAnsi="Times New Roman" w:cs="Times New Roman"/>
          <w:b w:val="0"/>
          <w:sz w:val="24"/>
          <w:szCs w:val="24"/>
          <w:u w:val="none"/>
        </w:rPr>
        <w:t>s</w:t>
      </w:r>
      <w:r w:rsidRPr="003E68C7">
        <w:rPr>
          <w:rFonts w:ascii="Times New Roman" w:hAnsi="Times New Roman" w:cs="Times New Roman"/>
          <w:b w:val="0"/>
          <w:sz w:val="24"/>
          <w:szCs w:val="24"/>
          <w:u w:val="none"/>
        </w:rPr>
        <w:t xml:space="preserve"> data by course code and course title and merge in faculty Eagle IDs to avoid name mix-ups. Next, </w:t>
      </w:r>
      <w:r w:rsidR="00CD021B" w:rsidRPr="003E68C7">
        <w:rPr>
          <w:rFonts w:ascii="Times New Roman" w:hAnsi="Times New Roman" w:cs="Times New Roman"/>
          <w:b w:val="0"/>
          <w:sz w:val="24"/>
          <w:szCs w:val="24"/>
          <w:u w:val="none"/>
        </w:rPr>
        <w:t xml:space="preserve">the </w:t>
      </w:r>
      <w:r w:rsidRPr="003E68C7">
        <w:rPr>
          <w:rFonts w:ascii="Times New Roman" w:hAnsi="Times New Roman" w:cs="Times New Roman"/>
          <w:b w:val="0"/>
          <w:sz w:val="24"/>
          <w:szCs w:val="24"/>
          <w:u w:val="none"/>
        </w:rPr>
        <w:t xml:space="preserve">data </w:t>
      </w:r>
      <w:r w:rsidR="00CD021B" w:rsidRPr="003E68C7">
        <w:rPr>
          <w:rFonts w:ascii="Times New Roman" w:hAnsi="Times New Roman" w:cs="Times New Roman"/>
          <w:b w:val="0"/>
          <w:sz w:val="24"/>
          <w:szCs w:val="24"/>
          <w:u w:val="none"/>
        </w:rPr>
        <w:t xml:space="preserve">are </w:t>
      </w:r>
      <w:r w:rsidRPr="003E68C7">
        <w:rPr>
          <w:rFonts w:ascii="Times New Roman" w:hAnsi="Times New Roman" w:cs="Times New Roman"/>
          <w:b w:val="0"/>
          <w:sz w:val="24"/>
          <w:szCs w:val="24"/>
          <w:u w:val="none"/>
        </w:rPr>
        <w:t>benchmarked against student services data again to remove dup</w:t>
      </w:r>
      <w:r w:rsidR="00CD021B" w:rsidRPr="003E68C7">
        <w:rPr>
          <w:rFonts w:ascii="Times New Roman" w:hAnsi="Times New Roman" w:cs="Times New Roman"/>
          <w:b w:val="0"/>
          <w:sz w:val="24"/>
          <w:szCs w:val="24"/>
          <w:u w:val="none"/>
        </w:rPr>
        <w:t>licates and erroneous courses. Then s</w:t>
      </w:r>
      <w:r w:rsidRPr="003E68C7">
        <w:rPr>
          <w:rFonts w:ascii="Times New Roman" w:hAnsi="Times New Roman" w:cs="Times New Roman"/>
          <w:b w:val="0"/>
          <w:sz w:val="24"/>
          <w:szCs w:val="24"/>
          <w:u w:val="none"/>
        </w:rPr>
        <w:t xml:space="preserve">tudent-level grade data is added and a check for errors is conducted. </w:t>
      </w:r>
    </w:p>
    <w:p w14:paraId="6B21061F" w14:textId="77777777" w:rsidR="00227F58" w:rsidRPr="003E68C7" w:rsidRDefault="00227F58"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The faculty data is introduced and converted to PDF, and the computer then “auto-generates” reports, taking only seconds</w:t>
      </w:r>
      <w:r w:rsidR="003E68C7" w:rsidRPr="003E68C7">
        <w:rPr>
          <w:rFonts w:ascii="Times New Roman" w:hAnsi="Times New Roman" w:cs="Times New Roman"/>
          <w:b w:val="0"/>
          <w:sz w:val="24"/>
          <w:szCs w:val="24"/>
          <w:u w:val="none"/>
        </w:rPr>
        <w:t xml:space="preserve"> per report</w:t>
      </w:r>
      <w:r w:rsidRPr="003E68C7">
        <w:rPr>
          <w:rFonts w:ascii="Times New Roman" w:hAnsi="Times New Roman" w:cs="Times New Roman"/>
          <w:b w:val="0"/>
          <w:sz w:val="24"/>
          <w:szCs w:val="24"/>
          <w:u w:val="none"/>
        </w:rPr>
        <w:t xml:space="preserve">. Each report </w:t>
      </w:r>
      <w:r w:rsidR="003E68C7" w:rsidRPr="003E68C7">
        <w:rPr>
          <w:rFonts w:ascii="Times New Roman" w:hAnsi="Times New Roman" w:cs="Times New Roman"/>
          <w:b w:val="0"/>
          <w:sz w:val="24"/>
          <w:szCs w:val="24"/>
          <w:u w:val="none"/>
        </w:rPr>
        <w:t xml:space="preserve">is </w:t>
      </w:r>
      <w:r w:rsidRPr="003E68C7">
        <w:rPr>
          <w:rFonts w:ascii="Times New Roman" w:hAnsi="Times New Roman" w:cs="Times New Roman"/>
          <w:b w:val="0"/>
          <w:sz w:val="24"/>
          <w:szCs w:val="24"/>
          <w:u w:val="none"/>
        </w:rPr>
        <w:t xml:space="preserve">2-20pp in length, depending on class history for each course, whether </w:t>
      </w:r>
      <w:r w:rsidR="003E68C7" w:rsidRPr="003E68C7">
        <w:rPr>
          <w:rFonts w:ascii="Times New Roman" w:hAnsi="Times New Roman" w:cs="Times New Roman"/>
          <w:b w:val="0"/>
          <w:sz w:val="24"/>
          <w:szCs w:val="24"/>
          <w:u w:val="none"/>
        </w:rPr>
        <w:t xml:space="preserve">data from </w:t>
      </w:r>
      <w:r w:rsidRPr="003E68C7">
        <w:rPr>
          <w:rFonts w:ascii="Times New Roman" w:hAnsi="Times New Roman" w:cs="Times New Roman"/>
          <w:b w:val="0"/>
          <w:sz w:val="24"/>
          <w:szCs w:val="24"/>
          <w:u w:val="none"/>
        </w:rPr>
        <w:t>previous years are included, etc.</w:t>
      </w:r>
    </w:p>
    <w:p w14:paraId="6CF4D6AF" w14:textId="77777777" w:rsidR="00227F58" w:rsidRPr="003E68C7" w:rsidRDefault="00227F58"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A council member asked whether it is possible to match the course grade received by a student to his/her course evaluation, and the answer was negative since confidentiality is protected by stripping identifying characteristics from the initial dataset. </w:t>
      </w:r>
    </w:p>
    <w:p w14:paraId="07DCE87F" w14:textId="77777777" w:rsidR="00227F58" w:rsidRPr="003E68C7" w:rsidRDefault="00227F58"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Another question was asked whether average and median course grade could be added and the answer was affirmative. </w:t>
      </w:r>
    </w:p>
    <w:p w14:paraId="40CFF96C" w14:textId="77777777" w:rsidR="00714A2B" w:rsidRPr="003E68C7" w:rsidRDefault="00714A2B"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lastRenderedPageBreak/>
        <w:t xml:space="preserve">The data could be used to transmit useful information to faculty, with an eye towards grade inflation; could also be useful in assessing the senior experience. </w:t>
      </w:r>
    </w:p>
    <w:p w14:paraId="05A0814D" w14:textId="77777777" w:rsidR="00FA6D01" w:rsidRPr="003E68C7" w:rsidRDefault="00EF3887"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A CSOM faculty member noted that the teaching reports generated a great deal of interest at meetings with new faculty. It is still too early to tell whether the program’s implementation has led to improved teaching outcomes. </w:t>
      </w:r>
      <w:r w:rsidR="00FA6D01" w:rsidRPr="003E68C7">
        <w:rPr>
          <w:rFonts w:ascii="Times New Roman" w:hAnsi="Times New Roman" w:cs="Times New Roman"/>
          <w:b w:val="0"/>
          <w:sz w:val="24"/>
          <w:szCs w:val="24"/>
          <w:u w:val="none"/>
        </w:rPr>
        <w:t xml:space="preserve">The time series data is potentially a very useful tool, in particular, and the ability to spot outliers using the software’s graphical </w:t>
      </w:r>
      <w:r w:rsidR="00B71672" w:rsidRPr="003E68C7">
        <w:rPr>
          <w:rFonts w:ascii="Times New Roman" w:hAnsi="Times New Roman" w:cs="Times New Roman"/>
          <w:b w:val="0"/>
          <w:sz w:val="24"/>
          <w:szCs w:val="24"/>
          <w:u w:val="none"/>
        </w:rPr>
        <w:t xml:space="preserve">representation is also </w:t>
      </w:r>
      <w:r w:rsidR="00C06C68" w:rsidRPr="003E68C7">
        <w:rPr>
          <w:rFonts w:ascii="Times New Roman" w:hAnsi="Times New Roman" w:cs="Times New Roman"/>
          <w:b w:val="0"/>
          <w:sz w:val="24"/>
          <w:szCs w:val="24"/>
          <w:u w:val="none"/>
        </w:rPr>
        <w:t xml:space="preserve">valuable. </w:t>
      </w:r>
    </w:p>
    <w:p w14:paraId="798D0B03" w14:textId="77777777" w:rsidR="003E68C7" w:rsidRPr="003E68C7" w:rsidRDefault="00C06C68"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The university might consider phasing the software program in, school by school, with the cooperation of institutional research and student services; Julie Zupan at SS should be asked to coordinate specifics with new course survey vendor. </w:t>
      </w:r>
      <w:r w:rsidR="003E68C7" w:rsidRPr="003E68C7">
        <w:rPr>
          <w:rFonts w:ascii="Times New Roman" w:hAnsi="Times New Roman" w:cs="Times New Roman"/>
          <w:b w:val="0"/>
          <w:sz w:val="24"/>
          <w:szCs w:val="24"/>
          <w:u w:val="none"/>
        </w:rPr>
        <w:t xml:space="preserve">If the new vendor for university-wide course surveys is asked to parse certain fields in advance, it would make the manual steps for implementation of teaching reports more efficient. </w:t>
      </w:r>
    </w:p>
    <w:p w14:paraId="32EC5A17" w14:textId="77777777" w:rsidR="00C06C68" w:rsidRPr="003E68C7" w:rsidRDefault="00C06C68"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Faculty expressed support for balancing </w:t>
      </w:r>
      <w:r w:rsidR="003E68C7" w:rsidRPr="003E68C7">
        <w:rPr>
          <w:rFonts w:ascii="Times New Roman" w:hAnsi="Times New Roman" w:cs="Times New Roman"/>
          <w:b w:val="0"/>
          <w:sz w:val="24"/>
          <w:szCs w:val="24"/>
          <w:u w:val="none"/>
        </w:rPr>
        <w:t xml:space="preserve">any </w:t>
      </w:r>
      <w:r w:rsidRPr="003E68C7">
        <w:rPr>
          <w:rFonts w:ascii="Times New Roman" w:hAnsi="Times New Roman" w:cs="Times New Roman"/>
          <w:b w:val="0"/>
          <w:sz w:val="24"/>
          <w:szCs w:val="24"/>
          <w:u w:val="none"/>
        </w:rPr>
        <w:t>use of new teaching reports with classic means of evaluation such as classroom visits, student interviews, etc.</w:t>
      </w:r>
    </w:p>
    <w:p w14:paraId="304902B1" w14:textId="77777777" w:rsidR="00715AA5" w:rsidRDefault="00715AA5" w:rsidP="003E68C7">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 xml:space="preserve">The chair asked the council whether the UCT should sponsor a spring lecture on teaching. This may be easily done with a single session in </w:t>
      </w:r>
      <w:r w:rsidR="0052212D">
        <w:rPr>
          <w:rFonts w:ascii="Times New Roman" w:hAnsi="Times New Roman" w:cs="Times New Roman"/>
          <w:b w:val="0"/>
          <w:sz w:val="24"/>
          <w:szCs w:val="24"/>
          <w:u w:val="none"/>
        </w:rPr>
        <w:t xml:space="preserve">each of </w:t>
      </w:r>
      <w:r w:rsidRPr="003E68C7">
        <w:rPr>
          <w:rFonts w:ascii="Times New Roman" w:hAnsi="Times New Roman" w:cs="Times New Roman"/>
          <w:b w:val="0"/>
          <w:sz w:val="24"/>
          <w:szCs w:val="24"/>
          <w:u w:val="none"/>
        </w:rPr>
        <w:t xml:space="preserve">the professional schools, but perhaps would need to be broken down by discipline (social sciences/ humanities/sciences) to be useful to participants. </w:t>
      </w:r>
      <w:r w:rsidR="003E68C7" w:rsidRPr="003E68C7">
        <w:rPr>
          <w:rFonts w:ascii="Times New Roman" w:hAnsi="Times New Roman" w:cs="Times New Roman"/>
          <w:b w:val="0"/>
          <w:sz w:val="24"/>
          <w:szCs w:val="24"/>
          <w:u w:val="none"/>
        </w:rPr>
        <w:t xml:space="preserve">The </w:t>
      </w:r>
      <w:r w:rsidRPr="003E68C7">
        <w:rPr>
          <w:rFonts w:ascii="Times New Roman" w:hAnsi="Times New Roman" w:cs="Times New Roman"/>
          <w:b w:val="0"/>
          <w:sz w:val="24"/>
          <w:szCs w:val="24"/>
          <w:u w:val="none"/>
        </w:rPr>
        <w:t xml:space="preserve">UCT </w:t>
      </w:r>
      <w:r w:rsidR="0052212D">
        <w:rPr>
          <w:rFonts w:ascii="Times New Roman" w:hAnsi="Times New Roman" w:cs="Times New Roman"/>
          <w:b w:val="0"/>
          <w:sz w:val="24"/>
          <w:szCs w:val="24"/>
          <w:u w:val="none"/>
        </w:rPr>
        <w:t xml:space="preserve">will </w:t>
      </w:r>
      <w:r w:rsidR="003E68C7" w:rsidRPr="003E68C7">
        <w:rPr>
          <w:rFonts w:ascii="Times New Roman" w:hAnsi="Times New Roman" w:cs="Times New Roman"/>
          <w:b w:val="0"/>
          <w:sz w:val="24"/>
          <w:szCs w:val="24"/>
          <w:u w:val="none"/>
        </w:rPr>
        <w:t xml:space="preserve">consider proposing </w:t>
      </w:r>
      <w:r w:rsidRPr="003E68C7">
        <w:rPr>
          <w:rFonts w:ascii="Times New Roman" w:hAnsi="Times New Roman" w:cs="Times New Roman"/>
          <w:b w:val="0"/>
          <w:sz w:val="24"/>
          <w:szCs w:val="24"/>
          <w:u w:val="none"/>
        </w:rPr>
        <w:t xml:space="preserve">a fund to invite proposals on interdisciplinary ideas to support a talk or panel on teaching. There was interest in organizing </w:t>
      </w:r>
      <w:r w:rsidR="0052212D">
        <w:rPr>
          <w:rFonts w:ascii="Times New Roman" w:hAnsi="Times New Roman" w:cs="Times New Roman"/>
          <w:b w:val="0"/>
          <w:sz w:val="24"/>
          <w:szCs w:val="24"/>
          <w:u w:val="none"/>
        </w:rPr>
        <w:t xml:space="preserve">the next event </w:t>
      </w:r>
      <w:r w:rsidRPr="003E68C7">
        <w:rPr>
          <w:rFonts w:ascii="Times New Roman" w:hAnsi="Times New Roman" w:cs="Times New Roman"/>
          <w:b w:val="0"/>
          <w:sz w:val="24"/>
          <w:szCs w:val="24"/>
          <w:u w:val="none"/>
        </w:rPr>
        <w:t>for March/April</w:t>
      </w:r>
      <w:r w:rsidR="0052212D">
        <w:rPr>
          <w:rFonts w:ascii="Times New Roman" w:hAnsi="Times New Roman" w:cs="Times New Roman"/>
          <w:b w:val="0"/>
          <w:sz w:val="24"/>
          <w:szCs w:val="24"/>
          <w:u w:val="none"/>
        </w:rPr>
        <w:t xml:space="preserve"> 2012</w:t>
      </w:r>
      <w:r w:rsidRPr="003E68C7">
        <w:rPr>
          <w:rFonts w:ascii="Times New Roman" w:hAnsi="Times New Roman" w:cs="Times New Roman"/>
          <w:b w:val="0"/>
          <w:sz w:val="24"/>
          <w:szCs w:val="24"/>
          <w:u w:val="none"/>
        </w:rPr>
        <w:t xml:space="preserve">, with planning beginning in January 2012. </w:t>
      </w:r>
    </w:p>
    <w:p w14:paraId="7BF90E13" w14:textId="77777777" w:rsidR="004F4D51" w:rsidRPr="003E68C7" w:rsidRDefault="004F4D51" w:rsidP="004F4D51">
      <w:pPr>
        <w:jc w:val="both"/>
        <w:rPr>
          <w:rFonts w:ascii="Times New Roman" w:hAnsi="Times New Roman" w:cs="Times New Roman"/>
          <w:b w:val="0"/>
          <w:sz w:val="24"/>
          <w:szCs w:val="24"/>
          <w:u w:val="none"/>
        </w:rPr>
      </w:pPr>
      <w:r w:rsidRPr="003E68C7">
        <w:rPr>
          <w:rFonts w:ascii="Times New Roman" w:hAnsi="Times New Roman" w:cs="Times New Roman"/>
          <w:b w:val="0"/>
          <w:sz w:val="24"/>
          <w:szCs w:val="24"/>
          <w:u w:val="none"/>
        </w:rPr>
        <w:t>Jonathan Laurence</w:t>
      </w:r>
      <w:r>
        <w:rPr>
          <w:rFonts w:ascii="Times New Roman" w:hAnsi="Times New Roman" w:cs="Times New Roman"/>
          <w:b w:val="0"/>
          <w:sz w:val="24"/>
          <w:szCs w:val="24"/>
          <w:u w:val="none"/>
        </w:rPr>
        <w:t xml:space="preserve"> recorder.</w:t>
      </w:r>
      <w:bookmarkStart w:id="0" w:name="_GoBack"/>
      <w:bookmarkEnd w:id="0"/>
    </w:p>
    <w:sectPr w:rsidR="004F4D51" w:rsidRPr="003E68C7" w:rsidSect="00AB1F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4B7"/>
    <w:rsid w:val="00034895"/>
    <w:rsid w:val="000B457C"/>
    <w:rsid w:val="00227F58"/>
    <w:rsid w:val="003214B7"/>
    <w:rsid w:val="003E68C7"/>
    <w:rsid w:val="004F4D51"/>
    <w:rsid w:val="004F7A8F"/>
    <w:rsid w:val="0052212D"/>
    <w:rsid w:val="00714A2B"/>
    <w:rsid w:val="00715AA5"/>
    <w:rsid w:val="009554AD"/>
    <w:rsid w:val="00AB1FDA"/>
    <w:rsid w:val="00B71672"/>
    <w:rsid w:val="00C06C68"/>
    <w:rsid w:val="00CD021B"/>
    <w:rsid w:val="00D36A14"/>
    <w:rsid w:val="00DB2370"/>
    <w:rsid w:val="00EF3887"/>
    <w:rsid w:val="00F92D7E"/>
    <w:rsid w:val="00FA6D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4A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b/>
        <w:bCs/>
        <w:sz w:val="48"/>
        <w:szCs w:val="48"/>
        <w:u w:val="single"/>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b/>
        <w:bCs/>
        <w:sz w:val="48"/>
        <w:szCs w:val="48"/>
        <w:u w:val="single"/>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640</Words>
  <Characters>3648</Characters>
  <Application>Microsoft Macintosh Word</Application>
  <DocSecurity>0</DocSecurity>
  <Lines>30</Lines>
  <Paragraphs>8</Paragraphs>
  <ScaleCrop>false</ScaleCrop>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dc:creator>
  <cp:keywords/>
  <dc:description/>
  <cp:lastModifiedBy>Hepburn</cp:lastModifiedBy>
  <cp:revision>15</cp:revision>
  <dcterms:created xsi:type="dcterms:W3CDTF">2011-12-27T22:07:00Z</dcterms:created>
  <dcterms:modified xsi:type="dcterms:W3CDTF">2012-01-20T20:55:00Z</dcterms:modified>
</cp:coreProperties>
</file>