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CD89A" w14:textId="09EFF8AF" w:rsidR="00D8765A" w:rsidRPr="00E3205C" w:rsidRDefault="00D8765A" w:rsidP="00D8765A">
      <w:bookmarkStart w:id="0" w:name="_GoBack"/>
      <w:bookmarkEnd w:id="0"/>
      <w:proofErr w:type="gramStart"/>
      <w:r w:rsidRPr="00E3205C">
        <w:t xml:space="preserve">Minutes of the meeting of the University Core Development Committee, </w:t>
      </w:r>
      <w:r w:rsidR="00176F06">
        <w:t>Monday</w:t>
      </w:r>
      <w:r w:rsidRPr="00E3205C">
        <w:t xml:space="preserve">, </w:t>
      </w:r>
      <w:r w:rsidR="00176F06">
        <w:t>April 30</w:t>
      </w:r>
      <w:r w:rsidR="00A8785F" w:rsidRPr="00E3205C">
        <w:t>, 2012</w:t>
      </w:r>
      <w:r w:rsidRPr="00E3205C">
        <w:t>.</w:t>
      </w:r>
      <w:proofErr w:type="gramEnd"/>
    </w:p>
    <w:p w14:paraId="1FDE89C1" w14:textId="77777777" w:rsidR="00D8765A" w:rsidRPr="00E3205C" w:rsidRDefault="00D8765A" w:rsidP="00D8765A"/>
    <w:p w14:paraId="375763B1" w14:textId="61D8A744" w:rsidR="00D8765A" w:rsidRPr="00E3205C" w:rsidRDefault="00A8785F" w:rsidP="00D8765A">
      <w:r w:rsidRPr="00E3205C">
        <w:t>T</w:t>
      </w:r>
      <w:r w:rsidR="00CE2FF9">
        <w:t xml:space="preserve">he committee met at about </w:t>
      </w:r>
      <w:r w:rsidR="00176F06">
        <w:t>1</w:t>
      </w:r>
      <w:r w:rsidR="00CE2FF9">
        <w:t xml:space="preserve">:05 </w:t>
      </w:r>
      <w:r w:rsidR="00176F06">
        <w:t xml:space="preserve">p.m. in </w:t>
      </w:r>
      <w:proofErr w:type="spellStart"/>
      <w:r w:rsidR="00176F06">
        <w:t>Gasson</w:t>
      </w:r>
      <w:proofErr w:type="spellEnd"/>
      <w:r w:rsidR="00176F06">
        <w:t xml:space="preserve"> 103</w:t>
      </w:r>
      <w:r w:rsidRPr="00E3205C">
        <w:t>.</w:t>
      </w:r>
    </w:p>
    <w:p w14:paraId="2E984815" w14:textId="77777777" w:rsidR="00D8765A" w:rsidRPr="00E3205C" w:rsidRDefault="00D8765A" w:rsidP="00D8765A"/>
    <w:p w14:paraId="23120BBF" w14:textId="714402CB" w:rsidR="00D8765A" w:rsidRPr="00E3205C" w:rsidRDefault="00D8765A" w:rsidP="00D8765A">
      <w:r w:rsidRPr="00E3205C">
        <w:t xml:space="preserve">Present were Nasser </w:t>
      </w:r>
      <w:proofErr w:type="spellStart"/>
      <w:r w:rsidRPr="00E3205C">
        <w:t>Behnegar</w:t>
      </w:r>
      <w:proofErr w:type="spellEnd"/>
      <w:r w:rsidRPr="00E3205C">
        <w:t>, Patrick Byrne,</w:t>
      </w:r>
      <w:r w:rsidR="00FB58A0" w:rsidRPr="00E3205C">
        <w:t xml:space="preserve"> Clare </w:t>
      </w:r>
      <w:proofErr w:type="spellStart"/>
      <w:r w:rsidR="00FB58A0" w:rsidRPr="00E3205C">
        <w:t>Dunsford</w:t>
      </w:r>
      <w:proofErr w:type="spellEnd"/>
      <w:r w:rsidR="00FB58A0" w:rsidRPr="00E3205C">
        <w:t xml:space="preserve">, </w:t>
      </w:r>
      <w:r w:rsidR="00A8785F" w:rsidRPr="00E3205C">
        <w:t xml:space="preserve">Judith Gordon, </w:t>
      </w:r>
      <w:r w:rsidRPr="00E3205C">
        <w:t xml:space="preserve">Arthur Madigan, Suzanne Matson, Patrick </w:t>
      </w:r>
      <w:proofErr w:type="spellStart"/>
      <w:r w:rsidRPr="00E3205C">
        <w:t>McQuillan</w:t>
      </w:r>
      <w:proofErr w:type="spellEnd"/>
      <w:r w:rsidRPr="00E3205C">
        <w:t xml:space="preserve">, </w:t>
      </w:r>
      <w:r w:rsidR="00A8785F" w:rsidRPr="00E3205C">
        <w:t xml:space="preserve">Marc </w:t>
      </w:r>
      <w:proofErr w:type="spellStart"/>
      <w:r w:rsidR="00A8785F" w:rsidRPr="00E3205C">
        <w:t>Muskavitch</w:t>
      </w:r>
      <w:proofErr w:type="spellEnd"/>
      <w:r w:rsidR="00A8785F" w:rsidRPr="00E3205C">
        <w:t xml:space="preserve">, </w:t>
      </w:r>
      <w:r w:rsidRPr="00E3205C">
        <w:t>Ca</w:t>
      </w:r>
      <w:r w:rsidR="00A8785F" w:rsidRPr="00E3205C">
        <w:t>therine Read</w:t>
      </w:r>
      <w:r w:rsidR="00176F06">
        <w:t>, and James Weiss.</w:t>
      </w:r>
    </w:p>
    <w:p w14:paraId="545A466A" w14:textId="77777777" w:rsidR="00FB58A0" w:rsidRPr="00E3205C" w:rsidRDefault="00FB58A0" w:rsidP="00D8765A"/>
    <w:p w14:paraId="52B98D3C" w14:textId="1EBDE0DA" w:rsidR="00FB58A0" w:rsidRDefault="00FB58A0" w:rsidP="00D8765A">
      <w:r w:rsidRPr="00E3205C">
        <w:t xml:space="preserve">The minutes of the meeting of </w:t>
      </w:r>
      <w:r w:rsidR="00A8785F" w:rsidRPr="00E3205C">
        <w:t>Tues</w:t>
      </w:r>
      <w:r w:rsidRPr="00E3205C">
        <w:t xml:space="preserve">day, </w:t>
      </w:r>
      <w:r w:rsidR="00176F06">
        <w:t>April 10</w:t>
      </w:r>
      <w:r w:rsidRPr="00E3205C">
        <w:t xml:space="preserve"> were</w:t>
      </w:r>
      <w:r w:rsidR="00A8785F" w:rsidRPr="00E3205C">
        <w:t xml:space="preserve"> accepted</w:t>
      </w:r>
      <w:r w:rsidR="00176F06">
        <w:t xml:space="preserve"> with th</w:t>
      </w:r>
      <w:r w:rsidR="001E1E48">
        <w:t xml:space="preserve">e correction of </w:t>
      </w:r>
      <w:r w:rsidR="005E273E">
        <w:t xml:space="preserve">the meeting time from </w:t>
      </w:r>
      <w:r w:rsidR="001E1E48">
        <w:t>“p.m. to “a.m.”</w:t>
      </w:r>
    </w:p>
    <w:p w14:paraId="144F8F16" w14:textId="77777777" w:rsidR="00176F06" w:rsidRDefault="00176F06" w:rsidP="00D8765A"/>
    <w:p w14:paraId="4B30FE02" w14:textId="7D9EE127" w:rsidR="00176F06" w:rsidRDefault="00176F06" w:rsidP="00D8765A">
      <w:r>
        <w:t>Various amendments to the draft letter to the provost requesting additional membership and administrative support were suggested and agreed to.</w:t>
      </w:r>
    </w:p>
    <w:p w14:paraId="318D635A" w14:textId="77777777" w:rsidR="00176F06" w:rsidRDefault="00176F06" w:rsidP="00D8765A"/>
    <w:p w14:paraId="18293842" w14:textId="3DA50DFD" w:rsidR="00176F06" w:rsidRDefault="00176F06" w:rsidP="00D8765A">
      <w:r>
        <w:t xml:space="preserve">A new (and as yet unnumbered) Sociology course An Introduction to Latin American Societies (Gustavo </w:t>
      </w:r>
      <w:proofErr w:type="spellStart"/>
      <w:r>
        <w:t>Morello</w:t>
      </w:r>
      <w:proofErr w:type="spellEnd"/>
      <w:r>
        <w:t>) was approved for Social Science core credit.</w:t>
      </w:r>
    </w:p>
    <w:p w14:paraId="5263118C" w14:textId="77777777" w:rsidR="00176F06" w:rsidRDefault="00176F06" w:rsidP="00D8765A"/>
    <w:p w14:paraId="5EA4882A" w14:textId="646500C3" w:rsidR="00567889" w:rsidRDefault="00176F06" w:rsidP="00D8765A">
      <w:r>
        <w:t xml:space="preserve">At about 1:35 </w:t>
      </w:r>
      <w:r w:rsidR="00BE4457">
        <w:t>Vice</w:t>
      </w:r>
      <w:r>
        <w:t xml:space="preserve"> Provost Donald </w:t>
      </w:r>
      <w:proofErr w:type="spellStart"/>
      <w:r>
        <w:t>Hafner</w:t>
      </w:r>
      <w:proofErr w:type="spellEnd"/>
      <w:r>
        <w:t xml:space="preserve"> joined the meeting.  The purpose of his visit was to discuss the committee’s requests for an increase in membership and for administrative support.  To these matters the committee now turned.  Prof. </w:t>
      </w:r>
      <w:proofErr w:type="spellStart"/>
      <w:r>
        <w:t>Hafner</w:t>
      </w:r>
      <w:proofErr w:type="spellEnd"/>
      <w:r>
        <w:t xml:space="preserve"> expressed general sympathy with the idea of expanding the committee, but noted that there were practical questions about the expansion.  </w:t>
      </w:r>
      <w:r w:rsidR="001E1E48">
        <w:t>A larger committee is not necessarily a more efficient committee.  How does the commi</w:t>
      </w:r>
      <w:r w:rsidR="000030E2">
        <w:t xml:space="preserve">ttee propose to manage its work?  He recalled that the 1991 Task Force Report had assigned nine mandates to the UCDC, but that some of these mandates had not been carried out for a long time.  If more members are added to the committee, he asked, will more of these mandates be carried out?  This led to a wide-ranging discussion of the committee’s recent history, of the pros and cons of dividing our work among subcommittees, of various ways in which members might be added to the committee, and of the kinds of administrative support that the committee needs.  </w:t>
      </w:r>
      <w:r w:rsidR="00567889">
        <w:t xml:space="preserve">Donald </w:t>
      </w:r>
      <w:proofErr w:type="spellStart"/>
      <w:r w:rsidR="00567889">
        <w:t>Hafner</w:t>
      </w:r>
      <w:proofErr w:type="spellEnd"/>
      <w:r w:rsidR="00567889">
        <w:t xml:space="preserve"> advised the group </w:t>
      </w:r>
      <w:r w:rsidR="00BE4457">
        <w:t>to be as specific as possible</w:t>
      </w:r>
      <w:r w:rsidR="00567889">
        <w:t xml:space="preserve"> about the kinds of support needed.  </w:t>
      </w:r>
      <w:r w:rsidR="000030E2">
        <w:t>He</w:t>
      </w:r>
      <w:r w:rsidR="00567889">
        <w:t xml:space="preserve"> reminded the group of the mandates in the 1991 Report.  At </w:t>
      </w:r>
      <w:proofErr w:type="gramStart"/>
      <w:r w:rsidR="00567889">
        <w:t>about</w:t>
      </w:r>
      <w:proofErr w:type="gramEnd"/>
      <w:r w:rsidR="00567889">
        <w:t xml:space="preserve"> 2:20</w:t>
      </w:r>
      <w:r w:rsidR="008E66A6">
        <w:t xml:space="preserve"> p.m. Donald </w:t>
      </w:r>
      <w:proofErr w:type="spellStart"/>
      <w:r w:rsidR="008E66A6">
        <w:t>Hafner</w:t>
      </w:r>
      <w:proofErr w:type="spellEnd"/>
      <w:r w:rsidR="008E66A6">
        <w:t xml:space="preserve"> left the meeting</w:t>
      </w:r>
      <w:r w:rsidR="00567889">
        <w:t xml:space="preserve"> with our thanks.</w:t>
      </w:r>
    </w:p>
    <w:p w14:paraId="57397AC8" w14:textId="77777777" w:rsidR="005754EA" w:rsidRDefault="005754EA" w:rsidP="00D8765A"/>
    <w:p w14:paraId="6146D703" w14:textId="5DB07C9D" w:rsidR="005754EA" w:rsidRDefault="005754EA" w:rsidP="00D8765A">
      <w:r>
        <w:t xml:space="preserve">In the remainder of the meeting Arthur Madigan sought </w:t>
      </w:r>
      <w:r w:rsidR="000030E2">
        <w:t xml:space="preserve">and received </w:t>
      </w:r>
      <w:r>
        <w:t xml:space="preserve">the committee’s counsel with respect to two </w:t>
      </w:r>
      <w:r w:rsidR="000030E2">
        <w:t xml:space="preserve">overseas courses </w:t>
      </w:r>
      <w:r>
        <w:t xml:space="preserve">that students had asked to </w:t>
      </w:r>
      <w:proofErr w:type="gramStart"/>
      <w:r>
        <w:t>have counted</w:t>
      </w:r>
      <w:proofErr w:type="gramEnd"/>
      <w:r>
        <w:t xml:space="preserve"> for </w:t>
      </w:r>
      <w:r w:rsidR="000030E2">
        <w:t>Cultural Diversity core credit.</w:t>
      </w:r>
    </w:p>
    <w:p w14:paraId="248D5988" w14:textId="77777777" w:rsidR="000030E2" w:rsidRDefault="000030E2" w:rsidP="00D8765A"/>
    <w:p w14:paraId="75B37856" w14:textId="3A3A72DF" w:rsidR="005754EA" w:rsidRDefault="005754EA" w:rsidP="00D8765A">
      <w:r>
        <w:t>The committee adjourned for the year at about 2:35 p.m.</w:t>
      </w:r>
    </w:p>
    <w:p w14:paraId="011C6AD1" w14:textId="77777777" w:rsidR="005754EA" w:rsidRDefault="005754EA" w:rsidP="00D8765A"/>
    <w:p w14:paraId="6F55AF86" w14:textId="76E0B73A" w:rsidR="005754EA" w:rsidRDefault="005754EA" w:rsidP="00D8765A">
      <w:r>
        <w:t>Respectfully submitted by</w:t>
      </w:r>
    </w:p>
    <w:p w14:paraId="453B9D2B" w14:textId="77777777" w:rsidR="005754EA" w:rsidRDefault="005754EA" w:rsidP="00D8765A"/>
    <w:p w14:paraId="4EE610F4" w14:textId="0FFBFE71" w:rsidR="005754EA" w:rsidRDefault="005754EA" w:rsidP="00D8765A">
      <w:r>
        <w:t>Arthur Madigan, S.J.</w:t>
      </w:r>
    </w:p>
    <w:p w14:paraId="6B254604" w14:textId="77777777" w:rsidR="005754EA" w:rsidRDefault="005754EA" w:rsidP="00D8765A"/>
    <w:p w14:paraId="45312D92" w14:textId="77777777" w:rsidR="00155EF0" w:rsidRPr="00E3205C" w:rsidRDefault="00155EF0" w:rsidP="00155EF0"/>
    <w:sectPr w:rsidR="00155EF0" w:rsidRPr="00E3205C" w:rsidSect="00A045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4D9A"/>
    <w:multiLevelType w:val="hybridMultilevel"/>
    <w:tmpl w:val="A9A6EB64"/>
    <w:lvl w:ilvl="0" w:tplc="846E1918">
      <w:start w:val="1"/>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0A7E1C"/>
    <w:multiLevelType w:val="hybridMultilevel"/>
    <w:tmpl w:val="25CEA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90321E"/>
    <w:multiLevelType w:val="hybridMultilevel"/>
    <w:tmpl w:val="26840068"/>
    <w:lvl w:ilvl="0" w:tplc="846E1918">
      <w:start w:val="1"/>
      <w:numFmt w:val="bullet"/>
      <w:lvlText w:val=""/>
      <w:lvlJc w:val="left"/>
      <w:pPr>
        <w:ind w:left="720" w:hanging="360"/>
      </w:pPr>
      <w:rPr>
        <w:rFonts w:ascii="Symbol" w:eastAsiaTheme="minorEastAsia" w:hAnsi="Symbol"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65A"/>
    <w:rsid w:val="000030E2"/>
    <w:rsid w:val="00013564"/>
    <w:rsid w:val="00014FBB"/>
    <w:rsid w:val="00047910"/>
    <w:rsid w:val="00123AEF"/>
    <w:rsid w:val="0013416A"/>
    <w:rsid w:val="00155EF0"/>
    <w:rsid w:val="00172EF6"/>
    <w:rsid w:val="00176F06"/>
    <w:rsid w:val="00192CFC"/>
    <w:rsid w:val="001B790F"/>
    <w:rsid w:val="001E1E48"/>
    <w:rsid w:val="00461D72"/>
    <w:rsid w:val="004C3F23"/>
    <w:rsid w:val="0053265F"/>
    <w:rsid w:val="00567889"/>
    <w:rsid w:val="005754EA"/>
    <w:rsid w:val="005E036D"/>
    <w:rsid w:val="005E273E"/>
    <w:rsid w:val="005F5B63"/>
    <w:rsid w:val="00626FB0"/>
    <w:rsid w:val="00683BA5"/>
    <w:rsid w:val="00811A3F"/>
    <w:rsid w:val="00821F66"/>
    <w:rsid w:val="00825D18"/>
    <w:rsid w:val="0083210E"/>
    <w:rsid w:val="008448A8"/>
    <w:rsid w:val="00851404"/>
    <w:rsid w:val="0088238E"/>
    <w:rsid w:val="008A03DC"/>
    <w:rsid w:val="008E66A6"/>
    <w:rsid w:val="008F7724"/>
    <w:rsid w:val="0090680A"/>
    <w:rsid w:val="00935C08"/>
    <w:rsid w:val="00A045BB"/>
    <w:rsid w:val="00A53F00"/>
    <w:rsid w:val="00A54181"/>
    <w:rsid w:val="00A71C6D"/>
    <w:rsid w:val="00A8785F"/>
    <w:rsid w:val="00AC3C10"/>
    <w:rsid w:val="00B31FA0"/>
    <w:rsid w:val="00BA75AC"/>
    <w:rsid w:val="00BE4457"/>
    <w:rsid w:val="00C03655"/>
    <w:rsid w:val="00C428B2"/>
    <w:rsid w:val="00C73728"/>
    <w:rsid w:val="00CE2FF9"/>
    <w:rsid w:val="00D8765A"/>
    <w:rsid w:val="00DA4F28"/>
    <w:rsid w:val="00DE4B6F"/>
    <w:rsid w:val="00E0732C"/>
    <w:rsid w:val="00E3205C"/>
    <w:rsid w:val="00E83A33"/>
    <w:rsid w:val="00E90075"/>
    <w:rsid w:val="00F57DE9"/>
    <w:rsid w:val="00F638FF"/>
    <w:rsid w:val="00F65CAA"/>
    <w:rsid w:val="00FB58A0"/>
    <w:rsid w:val="00FD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95B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Macintosh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Madigan</dc:creator>
  <cp:keywords/>
  <dc:description/>
  <cp:lastModifiedBy>Arthur Madigan</cp:lastModifiedBy>
  <cp:revision>2</cp:revision>
  <cp:lastPrinted>2012-01-15T14:58:00Z</cp:lastPrinted>
  <dcterms:created xsi:type="dcterms:W3CDTF">2013-08-05T19:36:00Z</dcterms:created>
  <dcterms:modified xsi:type="dcterms:W3CDTF">2013-08-05T19:36:00Z</dcterms:modified>
</cp:coreProperties>
</file>