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3" w:rsidRDefault="008F52B3" w:rsidP="004628C8">
      <w:pPr>
        <w:jc w:val="center"/>
        <w:rPr>
          <w:rFonts w:ascii="High Tower Text" w:hAnsi="High Tower Text"/>
          <w:smallCaps/>
          <w:sz w:val="40"/>
          <w:szCs w:val="40"/>
        </w:rPr>
      </w:pPr>
    </w:p>
    <w:p w:rsidR="00F0219F" w:rsidRPr="00F0219F" w:rsidRDefault="00F0219F" w:rsidP="00F0219F">
      <w:pPr>
        <w:jc w:val="center"/>
        <w:rPr>
          <w:rFonts w:ascii="High Tower Text" w:hAnsi="High Tower Text"/>
          <w:smallCaps/>
          <w:sz w:val="40"/>
          <w:szCs w:val="40"/>
          <w:lang w:val="ru-RU"/>
        </w:rPr>
      </w:pPr>
      <w:r w:rsidRPr="00F0219F">
        <w:rPr>
          <w:rFonts w:ascii="High Tower Text" w:hAnsi="High Tower Text"/>
          <w:smallCaps/>
          <w:noProof/>
          <w:sz w:val="40"/>
          <w:szCs w:val="40"/>
        </w:rPr>
        <w:drawing>
          <wp:inline distT="0" distB="0" distL="0" distR="0" wp14:anchorId="20D68B06" wp14:editId="61A03580">
            <wp:extent cx="687070" cy="687070"/>
            <wp:effectExtent l="0" t="0" r="0" b="0"/>
            <wp:docPr id="38" name="Picture 3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9F" w:rsidRPr="00F0219F" w:rsidRDefault="00F0219F" w:rsidP="00F0219F">
      <w:pPr>
        <w:jc w:val="center"/>
        <w:rPr>
          <w:rFonts w:ascii="High Tower Text" w:hAnsi="High Tower Text"/>
          <w:b/>
          <w:smallCaps/>
          <w:sz w:val="24"/>
          <w:szCs w:val="24"/>
          <w:lang w:val="ru-RU"/>
        </w:rPr>
      </w:pPr>
      <w:r w:rsidRPr="00F0219F">
        <w:rPr>
          <w:rFonts w:ascii="High Tower Text" w:hAnsi="High Tower Text"/>
          <w:b/>
          <w:smallCaps/>
          <w:sz w:val="24"/>
          <w:szCs w:val="24"/>
          <w:lang w:val="ru-RU"/>
        </w:rPr>
        <w:t>Boston College Law School</w:t>
      </w:r>
    </w:p>
    <w:p w:rsidR="008F52B3" w:rsidRDefault="008F52B3" w:rsidP="004628C8">
      <w:pPr>
        <w:jc w:val="center"/>
        <w:rPr>
          <w:rFonts w:ascii="High Tower Text" w:hAnsi="High Tower Text"/>
          <w:smallCaps/>
          <w:sz w:val="40"/>
          <w:szCs w:val="40"/>
        </w:rPr>
      </w:pPr>
    </w:p>
    <w:p w:rsidR="004628C8" w:rsidRPr="007719D2" w:rsidRDefault="004628C8" w:rsidP="007719D2">
      <w:pPr>
        <w:jc w:val="center"/>
        <w:rPr>
          <w:rFonts w:ascii="High Tower Text" w:hAnsi="High Tower Text"/>
          <w:smallCaps/>
          <w:sz w:val="40"/>
          <w:szCs w:val="40"/>
        </w:rPr>
      </w:pPr>
      <w:r w:rsidRPr="004628C8">
        <w:rPr>
          <w:rFonts w:ascii="High Tower Text" w:hAnsi="High Tower Text"/>
          <w:smallCaps/>
          <w:sz w:val="40"/>
          <w:szCs w:val="40"/>
        </w:rPr>
        <w:t>Historiography/Ideology/Law</w:t>
      </w:r>
      <w:r w:rsidR="00750AA7">
        <w:rPr>
          <w:rFonts w:ascii="High Tower Text" w:hAnsi="High Tower Text"/>
          <w:smallCaps/>
          <w:sz w:val="40"/>
          <w:szCs w:val="40"/>
        </w:rPr>
        <w:t xml:space="preserve"> II</w:t>
      </w:r>
    </w:p>
    <w:p w:rsidR="004628C8" w:rsidRDefault="00AC7E47" w:rsidP="004628C8">
      <w:pPr>
        <w:jc w:val="center"/>
        <w:rPr>
          <w:rFonts w:ascii="High Tower Text" w:hAnsi="High Tower Text"/>
          <w:smallCaps/>
        </w:rPr>
      </w:pPr>
      <w:r>
        <w:rPr>
          <w:rFonts w:ascii="High Tower Text" w:hAnsi="High Tower Text"/>
          <w:smallCaps/>
        </w:rPr>
        <w:t>September 21-22</w:t>
      </w:r>
    </w:p>
    <w:p w:rsidR="001D6A24" w:rsidRDefault="001D6A24" w:rsidP="001D6A24">
      <w:pPr>
        <w:rPr>
          <w:rFonts w:ascii="High Tower Text" w:hAnsi="High Tower Text"/>
          <w:i/>
          <w:smallCaps/>
        </w:rPr>
      </w:pPr>
    </w:p>
    <w:p w:rsidR="008F52B3" w:rsidRDefault="008F52B3" w:rsidP="001D6A24">
      <w:pPr>
        <w:rPr>
          <w:rFonts w:ascii="High Tower Text" w:hAnsi="High Tower Text"/>
          <w:i/>
          <w:smallCaps/>
        </w:rPr>
      </w:pPr>
      <w:r>
        <w:rPr>
          <w:rFonts w:ascii="High Tower Text" w:hAnsi="High Tower Text"/>
          <w:i/>
          <w:smallCaps/>
        </w:rPr>
        <w:t>Sponsored by</w:t>
      </w:r>
    </w:p>
    <w:p w:rsidR="008F52B3" w:rsidRDefault="008F52B3" w:rsidP="001D6A24">
      <w:pPr>
        <w:rPr>
          <w:rFonts w:ascii="High Tower Text" w:hAnsi="High Tower Text"/>
          <w:b/>
          <w:smallCaps/>
        </w:rPr>
      </w:pPr>
      <w:r>
        <w:rPr>
          <w:rFonts w:ascii="High Tower Text" w:hAnsi="High Tower Text"/>
          <w:b/>
          <w:smallCaps/>
        </w:rPr>
        <w:t>Boston College Law School</w:t>
      </w:r>
    </w:p>
    <w:p w:rsidR="008F52B3" w:rsidRDefault="008F52B3" w:rsidP="001D6A24">
      <w:pPr>
        <w:rPr>
          <w:rFonts w:ascii="High Tower Text" w:hAnsi="High Tower Text"/>
          <w:b/>
          <w:smallCaps/>
        </w:rPr>
      </w:pPr>
      <w:r>
        <w:rPr>
          <w:rFonts w:ascii="High Tower Text" w:hAnsi="High Tower Text"/>
          <w:b/>
          <w:smallCaps/>
        </w:rPr>
        <w:t>&amp;</w:t>
      </w:r>
    </w:p>
    <w:p w:rsidR="008F52B3" w:rsidRPr="008F52B3" w:rsidRDefault="008F52B3" w:rsidP="001D6A24">
      <w:pPr>
        <w:rPr>
          <w:rFonts w:ascii="High Tower Text" w:hAnsi="High Tower Text"/>
          <w:b/>
          <w:smallCaps/>
        </w:rPr>
      </w:pPr>
      <w:r>
        <w:rPr>
          <w:rFonts w:ascii="High Tower Text" w:hAnsi="High Tower Text"/>
          <w:b/>
          <w:smallCaps/>
        </w:rPr>
        <w:t>The Clough Center for the Study of Constitutional Democracy at Boston College</w:t>
      </w:r>
    </w:p>
    <w:p w:rsidR="008F52B3" w:rsidRDefault="008F52B3" w:rsidP="001D6A24">
      <w:pPr>
        <w:rPr>
          <w:rFonts w:ascii="High Tower Text" w:hAnsi="High Tower Text"/>
          <w:smallCaps/>
          <w:u w:val="single"/>
        </w:rPr>
      </w:pPr>
    </w:p>
    <w:p w:rsidR="008F52B3" w:rsidRPr="008F52B3" w:rsidRDefault="008F52B3" w:rsidP="001D6A24">
      <w:pPr>
        <w:rPr>
          <w:rFonts w:ascii="High Tower Text" w:hAnsi="High Tower Text"/>
          <w:smallCaps/>
        </w:rPr>
      </w:pPr>
    </w:p>
    <w:p w:rsidR="001D6A24" w:rsidRPr="00354E5B" w:rsidRDefault="001D6A24" w:rsidP="001D6A24">
      <w:pPr>
        <w:rPr>
          <w:rFonts w:ascii="High Tower Text" w:hAnsi="High Tower Text"/>
          <w:i/>
          <w:smallCaps/>
        </w:rPr>
      </w:pPr>
      <w:r w:rsidRPr="001D6A24">
        <w:rPr>
          <w:rFonts w:ascii="High Tower Text" w:hAnsi="High Tower Text"/>
          <w:smallCaps/>
          <w:sz w:val="28"/>
          <w:szCs w:val="28"/>
          <w:u w:val="single"/>
        </w:rPr>
        <w:t>Logistics</w:t>
      </w:r>
    </w:p>
    <w:p w:rsidR="001D6A24" w:rsidRDefault="001D6A24" w:rsidP="00354E5B">
      <w:pPr>
        <w:rPr>
          <w:rFonts w:ascii="High Tower Text" w:hAnsi="High Tower Text"/>
          <w:b/>
          <w:smallCaps/>
        </w:rPr>
      </w:pPr>
    </w:p>
    <w:p w:rsidR="00354E5B" w:rsidRDefault="00354E5B" w:rsidP="00354E5B">
      <w:pPr>
        <w:rPr>
          <w:rFonts w:ascii="High Tower Text" w:hAnsi="High Tower Text"/>
          <w:b/>
          <w:smallCaps/>
        </w:rPr>
      </w:pPr>
      <w:r>
        <w:rPr>
          <w:rFonts w:ascii="High Tower Text" w:hAnsi="High Tower Text"/>
          <w:b/>
          <w:smallCaps/>
        </w:rPr>
        <w:t>VENUE:</w:t>
      </w:r>
    </w:p>
    <w:p w:rsidR="00354E5B" w:rsidRDefault="00F0219F" w:rsidP="00354E5B">
      <w:pPr>
        <w:rPr>
          <w:rFonts w:ascii="High Tower Text" w:hAnsi="High Tower Text"/>
        </w:rPr>
      </w:pPr>
      <w:r>
        <w:rPr>
          <w:rFonts w:ascii="High Tower Text" w:hAnsi="High Tower Text"/>
        </w:rPr>
        <w:t>Barat House</w:t>
      </w:r>
    </w:p>
    <w:p w:rsidR="00354E5B" w:rsidRDefault="00354E5B" w:rsidP="00354E5B">
      <w:pPr>
        <w:rPr>
          <w:rFonts w:ascii="High Tower Text" w:hAnsi="High Tower Text"/>
        </w:rPr>
      </w:pPr>
      <w:r>
        <w:rPr>
          <w:rFonts w:ascii="High Tower Text" w:hAnsi="High Tower Text"/>
        </w:rPr>
        <w:t>Boston College Law School</w:t>
      </w:r>
    </w:p>
    <w:p w:rsidR="00354E5B" w:rsidRDefault="00354E5B" w:rsidP="00354E5B">
      <w:pPr>
        <w:rPr>
          <w:rFonts w:ascii="High Tower Text" w:hAnsi="High Tower Text"/>
        </w:rPr>
      </w:pPr>
      <w:r>
        <w:rPr>
          <w:rFonts w:ascii="High Tower Text" w:hAnsi="High Tower Text"/>
        </w:rPr>
        <w:t>885 Centre St.</w:t>
      </w:r>
    </w:p>
    <w:p w:rsidR="00354E5B" w:rsidRDefault="00354E5B" w:rsidP="00354E5B">
      <w:pPr>
        <w:rPr>
          <w:rFonts w:ascii="High Tower Text" w:hAnsi="High Tower Text"/>
        </w:rPr>
      </w:pPr>
      <w:r>
        <w:rPr>
          <w:rFonts w:ascii="High Tower Text" w:hAnsi="High Tower Text"/>
        </w:rPr>
        <w:t>Newton Center, MA 02459</w:t>
      </w:r>
    </w:p>
    <w:p w:rsidR="00354E5B" w:rsidRDefault="00354E5B" w:rsidP="00354E5B"/>
    <w:p w:rsidR="002C5D13" w:rsidRDefault="002C5D13" w:rsidP="00354E5B"/>
    <w:p w:rsidR="002C5D13" w:rsidRDefault="002C5D13" w:rsidP="00354E5B"/>
    <w:p w:rsidR="002C5D13" w:rsidRDefault="002C5D13" w:rsidP="00354E5B"/>
    <w:p w:rsidR="002C5D13" w:rsidRPr="00BA22F9" w:rsidRDefault="002C5D13" w:rsidP="00354E5B">
      <w:bookmarkStart w:id="0" w:name="_GoBack"/>
      <w:bookmarkEnd w:id="0"/>
    </w:p>
    <w:p w:rsidR="001D6A24" w:rsidRDefault="001D6A24" w:rsidP="004628C8">
      <w:pPr>
        <w:jc w:val="center"/>
        <w:rPr>
          <w:rFonts w:ascii="High Tower Text" w:hAnsi="High Tower Text"/>
          <w:i/>
          <w:smallCaps/>
        </w:rPr>
      </w:pPr>
    </w:p>
    <w:p w:rsidR="004628C8" w:rsidRDefault="00354E5B" w:rsidP="001D6A24">
      <w:pPr>
        <w:rPr>
          <w:rFonts w:ascii="High Tower Text" w:hAnsi="High Tower Text"/>
          <w:smallCaps/>
          <w:sz w:val="28"/>
          <w:szCs w:val="28"/>
          <w:u w:val="single"/>
        </w:rPr>
      </w:pPr>
      <w:r w:rsidRPr="001D6A24">
        <w:rPr>
          <w:rFonts w:ascii="High Tower Text" w:hAnsi="High Tower Text"/>
          <w:smallCaps/>
          <w:sz w:val="28"/>
          <w:szCs w:val="28"/>
          <w:u w:val="single"/>
        </w:rPr>
        <w:lastRenderedPageBreak/>
        <w:t>Agenda</w:t>
      </w:r>
    </w:p>
    <w:p w:rsidR="001D6A24" w:rsidRPr="00354E5B" w:rsidRDefault="001D6A24" w:rsidP="001D6A24">
      <w:pPr>
        <w:rPr>
          <w:rFonts w:ascii="High Tower Text" w:hAnsi="High Tower Text"/>
          <w:i/>
          <w:smallCaps/>
        </w:rPr>
      </w:pPr>
    </w:p>
    <w:p w:rsidR="00A315AC" w:rsidRDefault="00A315AC" w:rsidP="00A315AC">
      <w:pPr>
        <w:jc w:val="center"/>
        <w:rPr>
          <w:rFonts w:ascii="High Tower Text" w:hAnsi="High Tower Text"/>
          <w:b/>
          <w:i/>
        </w:rPr>
      </w:pPr>
      <w:r w:rsidRPr="00A315AC">
        <w:rPr>
          <w:rFonts w:ascii="High Tower Text" w:hAnsi="High Tower Text"/>
          <w:b/>
          <w:i/>
        </w:rPr>
        <w:t xml:space="preserve">* </w:t>
      </w:r>
      <w:r w:rsidR="00AC7E47">
        <w:rPr>
          <w:rFonts w:ascii="High Tower Text" w:hAnsi="High Tower Text"/>
          <w:b/>
          <w:i/>
        </w:rPr>
        <w:t>Friday</w:t>
      </w:r>
      <w:r w:rsidR="009A23D0">
        <w:rPr>
          <w:rFonts w:ascii="High Tower Text" w:hAnsi="High Tower Text"/>
          <w:b/>
          <w:i/>
        </w:rPr>
        <w:t>, Sept 2</w:t>
      </w:r>
      <w:r w:rsidR="00AC7E47">
        <w:rPr>
          <w:rFonts w:ascii="High Tower Text" w:hAnsi="High Tower Text"/>
          <w:b/>
          <w:i/>
        </w:rPr>
        <w:t>1</w:t>
      </w:r>
      <w:r w:rsidRPr="00A315AC">
        <w:rPr>
          <w:rFonts w:ascii="High Tower Text" w:hAnsi="High Tower Text"/>
          <w:b/>
          <w:i/>
        </w:rPr>
        <w:t xml:space="preserve"> *</w:t>
      </w:r>
    </w:p>
    <w:p w:rsidR="008B3EC8" w:rsidRDefault="008B3EC8" w:rsidP="00A315AC">
      <w:pPr>
        <w:jc w:val="center"/>
        <w:rPr>
          <w:rFonts w:ascii="High Tower Text" w:hAnsi="High Tower Text"/>
          <w:b/>
          <w:i/>
        </w:rPr>
      </w:pPr>
    </w:p>
    <w:p w:rsidR="007719D2" w:rsidRPr="007719D2" w:rsidRDefault="007719D2" w:rsidP="007719D2">
      <w:pPr>
        <w:jc w:val="both"/>
        <w:rPr>
          <w:rFonts w:ascii="High Tower Text" w:hAnsi="High Tower Text"/>
          <w:b/>
        </w:rPr>
      </w:pPr>
      <w:r>
        <w:rPr>
          <w:rFonts w:ascii="High Tower Text" w:hAnsi="High Tower Text"/>
        </w:rPr>
        <w:t>8:15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 w:rsidRPr="007719D2">
        <w:rPr>
          <w:rFonts w:ascii="High Tower Text" w:hAnsi="High Tower Text"/>
        </w:rPr>
        <w:t>Breakfast</w:t>
      </w:r>
    </w:p>
    <w:p w:rsidR="00A315AC" w:rsidRDefault="00342F66" w:rsidP="004628C8">
      <w:pPr>
        <w:rPr>
          <w:rFonts w:ascii="High Tower Text" w:hAnsi="High Tower Text"/>
        </w:rPr>
      </w:pPr>
      <w:r>
        <w:rPr>
          <w:rFonts w:ascii="High Tower Text" w:hAnsi="High Tower Text"/>
        </w:rPr>
        <w:t>9</w:t>
      </w:r>
      <w:r w:rsidR="003F25EC">
        <w:rPr>
          <w:rFonts w:ascii="High Tower Text" w:hAnsi="High Tower Text"/>
        </w:rPr>
        <w:t xml:space="preserve"> – </w:t>
      </w:r>
      <w:r>
        <w:rPr>
          <w:rFonts w:ascii="High Tower Text" w:hAnsi="High Tower Text"/>
        </w:rPr>
        <w:t>915</w:t>
      </w:r>
      <w:r w:rsidR="003F25EC">
        <w:rPr>
          <w:rFonts w:ascii="High Tower Text" w:hAnsi="High Tower Text"/>
        </w:rPr>
        <w:tab/>
      </w:r>
      <w:r w:rsidR="0098646D">
        <w:rPr>
          <w:rFonts w:ascii="High Tower Text" w:hAnsi="High Tower Text"/>
        </w:rPr>
        <w:tab/>
      </w:r>
      <w:r w:rsidR="00A315AC">
        <w:rPr>
          <w:rFonts w:ascii="High Tower Text" w:hAnsi="High Tower Text"/>
        </w:rPr>
        <w:t xml:space="preserve">Welcome: </w:t>
      </w:r>
      <w:r w:rsidR="007719D2" w:rsidRPr="007719D2">
        <w:rPr>
          <w:rFonts w:ascii="High Tower Text" w:hAnsi="High Tower Text"/>
          <w:b/>
        </w:rPr>
        <w:t>Dean</w:t>
      </w:r>
      <w:r w:rsidR="007719D2">
        <w:rPr>
          <w:rFonts w:ascii="High Tower Text" w:hAnsi="High Tower Text"/>
        </w:rPr>
        <w:t xml:space="preserve"> </w:t>
      </w:r>
      <w:r w:rsidR="007719D2">
        <w:rPr>
          <w:rFonts w:ascii="High Tower Text" w:hAnsi="High Tower Text"/>
          <w:b/>
        </w:rPr>
        <w:t xml:space="preserve">Vincent </w:t>
      </w:r>
      <w:proofErr w:type="spellStart"/>
      <w:r w:rsidR="007719D2">
        <w:rPr>
          <w:rFonts w:ascii="High Tower Text" w:hAnsi="High Tower Text"/>
          <w:b/>
        </w:rPr>
        <w:t>Rougeau</w:t>
      </w:r>
      <w:proofErr w:type="spellEnd"/>
    </w:p>
    <w:p w:rsidR="004628C8" w:rsidRDefault="004628C8" w:rsidP="0050267E">
      <w:pPr>
        <w:ind w:left="720" w:firstLine="720"/>
        <w:rPr>
          <w:rFonts w:ascii="High Tower Text" w:hAnsi="High Tower Text"/>
          <w:b/>
        </w:rPr>
      </w:pPr>
      <w:r>
        <w:rPr>
          <w:rFonts w:ascii="High Tower Text" w:hAnsi="High Tower Text"/>
        </w:rPr>
        <w:t xml:space="preserve">Introductory Remarks: </w:t>
      </w:r>
      <w:r w:rsidRPr="004628C8">
        <w:rPr>
          <w:rFonts w:ascii="High Tower Text" w:hAnsi="High Tower Text"/>
          <w:b/>
        </w:rPr>
        <w:t>Justin Desautels-Stein</w:t>
      </w:r>
      <w:r w:rsidR="00750AA7">
        <w:rPr>
          <w:rFonts w:ascii="High Tower Text" w:hAnsi="High Tower Text"/>
          <w:b/>
        </w:rPr>
        <w:t xml:space="preserve"> &amp; Sam Moyn</w:t>
      </w:r>
    </w:p>
    <w:p w:rsidR="00E00476" w:rsidRDefault="00E00476" w:rsidP="004628C8">
      <w:pPr>
        <w:rPr>
          <w:rFonts w:ascii="High Tower Text" w:hAnsi="High Tower Text"/>
        </w:rPr>
      </w:pPr>
    </w:p>
    <w:p w:rsidR="0050267E" w:rsidRPr="004628C8" w:rsidRDefault="005601CF" w:rsidP="0050267E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915</w:t>
      </w:r>
      <w:r w:rsidR="00BD742B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-</w:t>
      </w:r>
      <w:r w:rsidR="00BD742B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1045</w:t>
      </w:r>
      <w:r>
        <w:rPr>
          <w:rFonts w:ascii="High Tower Text" w:hAnsi="High Tower Text"/>
        </w:rPr>
        <w:tab/>
      </w:r>
      <w:r w:rsidR="0050267E" w:rsidRPr="004628C8">
        <w:rPr>
          <w:rFonts w:ascii="High Tower Text" w:hAnsi="High Tower Text"/>
          <w:u w:val="single"/>
        </w:rPr>
        <w:t>Panel I</w:t>
      </w:r>
      <w:r w:rsidR="0050267E">
        <w:rPr>
          <w:rFonts w:ascii="High Tower Text" w:hAnsi="High Tower Text"/>
          <w:u w:val="single"/>
        </w:rPr>
        <w:t>: Method Madness I</w:t>
      </w:r>
    </w:p>
    <w:p w:rsidR="00C7430C" w:rsidRDefault="00C7430C" w:rsidP="00C7430C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Bernie Meyler, </w:t>
      </w:r>
      <w:r w:rsidRPr="00782A26">
        <w:rPr>
          <w:rFonts w:ascii="High Tower Text" w:hAnsi="High Tower Text"/>
        </w:rPr>
        <w:t>Stanford University</w:t>
      </w:r>
    </w:p>
    <w:p w:rsidR="00C7430C" w:rsidRPr="0080664D" w:rsidRDefault="00C7430C" w:rsidP="00C7430C">
      <w:pPr>
        <w:ind w:firstLine="720"/>
        <w:rPr>
          <w:rFonts w:ascii="High Tower Text" w:hAnsi="High Tower Text"/>
          <w:b/>
          <w:i/>
        </w:rPr>
      </w:pPr>
      <w:r w:rsidRPr="0080664D">
        <w:rPr>
          <w:rFonts w:ascii="High Tower Text" w:hAnsi="High Tower Text"/>
          <w:i/>
        </w:rPr>
        <w:tab/>
      </w:r>
      <w:r>
        <w:rPr>
          <w:rFonts w:ascii="High Tower Text" w:hAnsi="High Tower Text"/>
          <w:i/>
        </w:rPr>
        <w:t>Aesthetic Historiography</w:t>
      </w:r>
    </w:p>
    <w:p w:rsidR="0050267E" w:rsidRDefault="0050267E" w:rsidP="0050267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Simon Stern, </w:t>
      </w:r>
      <w:r w:rsidRPr="00B71F67">
        <w:rPr>
          <w:rFonts w:ascii="High Tower Text" w:hAnsi="High Tower Text"/>
        </w:rPr>
        <w:t>University of Toronto</w:t>
      </w:r>
    </w:p>
    <w:p w:rsidR="0050267E" w:rsidRDefault="0050267E" w:rsidP="0050267E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 xml:space="preserve">The Roots of Legal Thought: Notes </w:t>
      </w:r>
      <w:proofErr w:type="gramStart"/>
      <w:r>
        <w:rPr>
          <w:rFonts w:ascii="High Tower Text" w:hAnsi="High Tower Text"/>
          <w:i/>
        </w:rPr>
        <w:t>Toward</w:t>
      </w:r>
      <w:proofErr w:type="gramEnd"/>
      <w:r>
        <w:rPr>
          <w:rFonts w:ascii="High Tower Text" w:hAnsi="High Tower Text"/>
          <w:i/>
        </w:rPr>
        <w:t xml:space="preserve"> a Methodology</w:t>
      </w:r>
    </w:p>
    <w:p w:rsidR="00907300" w:rsidRDefault="00907300" w:rsidP="00907300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Elizabeth Anker, </w:t>
      </w:r>
      <w:r w:rsidRPr="00782A26">
        <w:rPr>
          <w:rFonts w:ascii="High Tower Text" w:hAnsi="High Tower Text"/>
        </w:rPr>
        <w:t>Cornell University</w:t>
      </w:r>
    </w:p>
    <w:p w:rsidR="00907300" w:rsidRDefault="00907300" w:rsidP="00907300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Paradox and the Limits of Legal Historiography</w:t>
      </w:r>
    </w:p>
    <w:p w:rsidR="0050267E" w:rsidRDefault="0050267E" w:rsidP="0050267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Justin Desautels-Stein, </w:t>
      </w:r>
      <w:r w:rsidRPr="00B71F67">
        <w:rPr>
          <w:rFonts w:ascii="High Tower Text" w:hAnsi="High Tower Text"/>
        </w:rPr>
        <w:t xml:space="preserve">University of </w:t>
      </w:r>
      <w:r>
        <w:rPr>
          <w:rFonts w:ascii="High Tower Text" w:hAnsi="High Tower Text"/>
        </w:rPr>
        <w:t>Colorado</w:t>
      </w:r>
    </w:p>
    <w:p w:rsidR="00E84B66" w:rsidRPr="00E84B66" w:rsidRDefault="00E84B66" w:rsidP="0050267E">
      <w:pPr>
        <w:ind w:firstLine="720"/>
        <w:rPr>
          <w:rFonts w:ascii="High Tower Text" w:hAnsi="High Tower Text"/>
          <w:i/>
        </w:rPr>
      </w:pPr>
      <w:r>
        <w:rPr>
          <w:rFonts w:ascii="High Tower Text" w:hAnsi="High Tower Text"/>
        </w:rPr>
        <w:tab/>
      </w:r>
      <w:r w:rsidR="0098646D">
        <w:rPr>
          <w:rFonts w:ascii="High Tower Text" w:hAnsi="High Tower Text"/>
          <w:i/>
        </w:rPr>
        <w:t>Ideology in Context</w:t>
      </w:r>
    </w:p>
    <w:p w:rsidR="005601CF" w:rsidRDefault="005601CF" w:rsidP="0098646D">
      <w:pPr>
        <w:tabs>
          <w:tab w:val="left" w:pos="2148"/>
        </w:tabs>
        <w:spacing w:after="0"/>
        <w:rPr>
          <w:rFonts w:ascii="High Tower Text" w:hAnsi="High Tower Text"/>
          <w:u w:val="single"/>
        </w:rPr>
      </w:pPr>
    </w:p>
    <w:p w:rsidR="005601CF" w:rsidRDefault="005601CF" w:rsidP="005601CF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1045 - 11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  <w:u w:val="single"/>
        </w:rPr>
        <w:t>Break</w:t>
      </w:r>
    </w:p>
    <w:p w:rsidR="005601CF" w:rsidRPr="005601CF" w:rsidRDefault="005601CF" w:rsidP="0098646D">
      <w:pPr>
        <w:spacing w:after="0"/>
        <w:rPr>
          <w:rFonts w:ascii="High Tower Text" w:hAnsi="High Tower Text"/>
          <w:u w:val="single"/>
        </w:rPr>
      </w:pPr>
    </w:p>
    <w:p w:rsidR="0050267E" w:rsidRPr="004628C8" w:rsidRDefault="005601CF" w:rsidP="0050267E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11</w:t>
      </w:r>
      <w:r w:rsidR="00BD742B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-</w:t>
      </w:r>
      <w:r w:rsidR="00BD742B">
        <w:rPr>
          <w:rFonts w:ascii="High Tower Text" w:hAnsi="High Tower Text"/>
        </w:rPr>
        <w:t xml:space="preserve"> </w:t>
      </w:r>
      <w:r w:rsidR="00EE52CE">
        <w:rPr>
          <w:rFonts w:ascii="High Tower Text" w:hAnsi="High Tower Text"/>
        </w:rPr>
        <w:t>1230</w:t>
      </w:r>
      <w:r w:rsidR="003F25EC" w:rsidRPr="003F25EC">
        <w:rPr>
          <w:rFonts w:ascii="High Tower Text" w:hAnsi="High Tower Text"/>
        </w:rPr>
        <w:tab/>
      </w:r>
      <w:r w:rsidR="003F25EC" w:rsidRPr="003F25EC">
        <w:rPr>
          <w:rFonts w:ascii="High Tower Text" w:hAnsi="High Tower Text"/>
        </w:rPr>
        <w:tab/>
      </w:r>
      <w:r w:rsidR="0050267E" w:rsidRPr="004628C8">
        <w:rPr>
          <w:rFonts w:ascii="High Tower Text" w:hAnsi="High Tower Text"/>
          <w:u w:val="single"/>
        </w:rPr>
        <w:t>Panel I</w:t>
      </w:r>
      <w:r w:rsidR="0050267E">
        <w:rPr>
          <w:rFonts w:ascii="High Tower Text" w:hAnsi="High Tower Text"/>
          <w:u w:val="single"/>
        </w:rPr>
        <w:t>I: Method Madness II</w:t>
      </w:r>
    </w:p>
    <w:p w:rsidR="00EE52CE" w:rsidRDefault="00EE52CE" w:rsidP="00EE52C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Natasha Wheatley, </w:t>
      </w:r>
      <w:r w:rsidRPr="00782A26">
        <w:rPr>
          <w:rFonts w:ascii="High Tower Text" w:hAnsi="High Tower Text"/>
        </w:rPr>
        <w:t>Princeton University</w:t>
      </w:r>
    </w:p>
    <w:p w:rsidR="00EE52CE" w:rsidRDefault="00EE52CE" w:rsidP="00EE52CE">
      <w:pPr>
        <w:ind w:left="1440"/>
        <w:rPr>
          <w:rFonts w:ascii="High Tower Text" w:hAnsi="High Tower Text"/>
          <w:bCs/>
          <w:i/>
        </w:rPr>
      </w:pPr>
      <w:r w:rsidRPr="00CF2A80">
        <w:rPr>
          <w:rFonts w:ascii="High Tower Text" w:hAnsi="High Tower Text"/>
          <w:bCs/>
          <w:i/>
        </w:rPr>
        <w:t>Law and the Time of Angels: International Law’s Method Wars and the Temporal Properties of Normativity</w:t>
      </w:r>
    </w:p>
    <w:p w:rsidR="0050267E" w:rsidRDefault="0050267E" w:rsidP="0050267E">
      <w:pPr>
        <w:ind w:firstLine="720"/>
        <w:rPr>
          <w:rFonts w:ascii="High Tower Text" w:hAnsi="High Tower Text"/>
        </w:rPr>
      </w:pPr>
      <w:proofErr w:type="spellStart"/>
      <w:r>
        <w:rPr>
          <w:rFonts w:ascii="High Tower Text" w:hAnsi="High Tower Text"/>
          <w:b/>
        </w:rPr>
        <w:t>Nahed</w:t>
      </w:r>
      <w:proofErr w:type="spellEnd"/>
      <w:r>
        <w:rPr>
          <w:rFonts w:ascii="High Tower Text" w:hAnsi="High Tower Text"/>
          <w:b/>
        </w:rPr>
        <w:t xml:space="preserve"> </w:t>
      </w:r>
      <w:proofErr w:type="spellStart"/>
      <w:r>
        <w:rPr>
          <w:rFonts w:ascii="High Tower Text" w:hAnsi="High Tower Text"/>
          <w:b/>
        </w:rPr>
        <w:t>Samour</w:t>
      </w:r>
      <w:proofErr w:type="spellEnd"/>
      <w:r>
        <w:rPr>
          <w:rFonts w:ascii="High Tower Text" w:hAnsi="High Tower Text"/>
          <w:b/>
        </w:rPr>
        <w:t xml:space="preserve">, </w:t>
      </w:r>
      <w:r w:rsidRPr="00782A26">
        <w:rPr>
          <w:rFonts w:ascii="High Tower Text" w:hAnsi="High Tower Text"/>
        </w:rPr>
        <w:t>University of Berlin</w:t>
      </w:r>
    </w:p>
    <w:p w:rsidR="0050267E" w:rsidRDefault="0050267E" w:rsidP="0050267E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The Dark Entanglement: Islamic International Law and Legal Historiography</w:t>
      </w:r>
    </w:p>
    <w:p w:rsidR="00DB732F" w:rsidRPr="00782A26" w:rsidRDefault="00DB732F" w:rsidP="00DB732F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Ntina Tzouvala, </w:t>
      </w:r>
      <w:r w:rsidRPr="00782A26">
        <w:rPr>
          <w:rFonts w:ascii="High Tower Text" w:hAnsi="High Tower Text"/>
        </w:rPr>
        <w:t>University of Melbourne</w:t>
      </w:r>
    </w:p>
    <w:p w:rsidR="00DB732F" w:rsidRPr="00CA7CBC" w:rsidRDefault="00DB732F" w:rsidP="00DB732F">
      <w:pPr>
        <w:rPr>
          <w:rFonts w:ascii="High Tower Text" w:hAnsi="High Tower Text"/>
          <w:i/>
        </w:rPr>
      </w:pPr>
      <w:r w:rsidRPr="00CA7CBC">
        <w:rPr>
          <w:rFonts w:ascii="High Tower Text" w:hAnsi="High Tower Text"/>
          <w:i/>
        </w:rPr>
        <w:tab/>
      </w:r>
      <w:r w:rsidRPr="00CA7CBC">
        <w:rPr>
          <w:rFonts w:ascii="High Tower Text" w:hAnsi="High Tower Text"/>
          <w:i/>
        </w:rPr>
        <w:tab/>
      </w:r>
      <w:r>
        <w:rPr>
          <w:rFonts w:ascii="High Tower Text" w:hAnsi="High Tower Text"/>
          <w:bCs/>
          <w:i/>
        </w:rPr>
        <w:t>Provincializing Europe-not Capital-</w:t>
      </w:r>
      <w:r w:rsidRPr="00CA7CBC">
        <w:rPr>
          <w:rFonts w:ascii="High Tower Text" w:hAnsi="High Tower Text"/>
          <w:bCs/>
          <w:i/>
        </w:rPr>
        <w:t xml:space="preserve">in the History of International Law </w:t>
      </w:r>
    </w:p>
    <w:p w:rsidR="00D2413E" w:rsidRDefault="00D2413E" w:rsidP="00D2413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Rohit De, </w:t>
      </w:r>
      <w:r>
        <w:rPr>
          <w:rFonts w:ascii="High Tower Text" w:hAnsi="High Tower Text"/>
        </w:rPr>
        <w:t>Yale University</w:t>
      </w:r>
    </w:p>
    <w:p w:rsidR="00D2413E" w:rsidRPr="00970CFB" w:rsidRDefault="00D2413E" w:rsidP="00D2413E">
      <w:pPr>
        <w:ind w:left="1440"/>
        <w:rPr>
          <w:rFonts w:ascii="High Tower Text" w:hAnsi="High Tower Text"/>
        </w:rPr>
      </w:pPr>
      <w:r w:rsidRPr="00970CFB">
        <w:rPr>
          <w:rFonts w:ascii="High Tower Text" w:hAnsi="High Tower Text"/>
        </w:rPr>
        <w:t>The Jurisprudence of Decolonization: Transregional Legal Geographies and Rebellious Lawyering in Asia and Africa </w:t>
      </w:r>
    </w:p>
    <w:p w:rsidR="00D2413E" w:rsidRDefault="00D2413E" w:rsidP="0050267E">
      <w:pPr>
        <w:ind w:left="1440"/>
        <w:rPr>
          <w:rFonts w:ascii="High Tower Text" w:hAnsi="High Tower Text"/>
          <w:bCs/>
          <w:i/>
        </w:rPr>
      </w:pPr>
    </w:p>
    <w:p w:rsidR="002C4691" w:rsidRPr="00CF2A80" w:rsidRDefault="002C4691" w:rsidP="0050267E">
      <w:pPr>
        <w:ind w:left="1440"/>
        <w:rPr>
          <w:rFonts w:ascii="High Tower Text" w:hAnsi="High Tower Text"/>
          <w:i/>
        </w:rPr>
      </w:pPr>
    </w:p>
    <w:p w:rsidR="005601CF" w:rsidRPr="005601CF" w:rsidRDefault="005601CF" w:rsidP="005601CF">
      <w:pPr>
        <w:ind w:left="1440" w:hanging="1440"/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12</w:t>
      </w:r>
      <w:r w:rsidR="00EE52CE">
        <w:rPr>
          <w:rFonts w:ascii="High Tower Text" w:hAnsi="High Tower Text"/>
        </w:rPr>
        <w:t>30</w:t>
      </w:r>
      <w:r w:rsidR="00907300">
        <w:rPr>
          <w:rFonts w:ascii="High Tower Text" w:hAnsi="High Tower Text"/>
        </w:rPr>
        <w:t xml:space="preserve"> -</w:t>
      </w:r>
      <w:r w:rsidRPr="003F25EC">
        <w:rPr>
          <w:rFonts w:ascii="High Tower Text" w:hAnsi="High Tower Text"/>
        </w:rPr>
        <w:t xml:space="preserve"> </w:t>
      </w:r>
      <w:r w:rsidR="002C4691">
        <w:rPr>
          <w:rFonts w:ascii="High Tower Text" w:hAnsi="High Tower Text"/>
        </w:rPr>
        <w:t>1</w:t>
      </w:r>
      <w:r w:rsidR="00EE52CE">
        <w:rPr>
          <w:rFonts w:ascii="High Tower Text" w:hAnsi="High Tower Text"/>
        </w:rPr>
        <w:t>30</w:t>
      </w:r>
      <w:r w:rsidRPr="00B9734B">
        <w:rPr>
          <w:rFonts w:ascii="High Tower Text" w:hAnsi="High Tower Text"/>
        </w:rPr>
        <w:tab/>
      </w:r>
      <w:r>
        <w:rPr>
          <w:rFonts w:ascii="High Tower Text" w:hAnsi="High Tower Text"/>
          <w:u w:val="single"/>
        </w:rPr>
        <w:t>Lunch</w:t>
      </w:r>
    </w:p>
    <w:p w:rsidR="003F25EC" w:rsidRPr="003F25EC" w:rsidRDefault="003F25EC" w:rsidP="004628C8">
      <w:pPr>
        <w:rPr>
          <w:rFonts w:ascii="High Tower Text" w:hAnsi="High Tower Text"/>
          <w:u w:val="single"/>
        </w:rPr>
      </w:pPr>
    </w:p>
    <w:p w:rsidR="0098646D" w:rsidRPr="004628C8" w:rsidRDefault="0098646D" w:rsidP="0098646D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</w:t>
      </w:r>
      <w:r w:rsidR="00EE52CE">
        <w:rPr>
          <w:rFonts w:ascii="High Tower Text" w:hAnsi="High Tower Text"/>
        </w:rPr>
        <w:t>30</w:t>
      </w:r>
      <w:r w:rsidR="00C7430C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-</w:t>
      </w:r>
      <w:r w:rsidR="00C7430C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2</w:t>
      </w:r>
      <w:r w:rsidR="00EE52CE">
        <w:rPr>
          <w:rFonts w:ascii="High Tower Text" w:hAnsi="High Tower Text"/>
        </w:rPr>
        <w:t>45</w:t>
      </w:r>
      <w:r w:rsidR="000C0C12">
        <w:rPr>
          <w:rFonts w:ascii="High Tower Text" w:hAnsi="High Tower Text"/>
        </w:rPr>
        <w:t xml:space="preserve"> </w:t>
      </w:r>
      <w:r w:rsidR="000C0C12">
        <w:rPr>
          <w:rFonts w:ascii="High Tower Text" w:hAnsi="High Tower Text"/>
        </w:rPr>
        <w:tab/>
      </w:r>
      <w:r>
        <w:rPr>
          <w:rFonts w:ascii="High Tower Text" w:hAnsi="High Tower Text"/>
          <w:u w:val="single"/>
        </w:rPr>
        <w:t>Panel III: Left Legal History</w:t>
      </w:r>
    </w:p>
    <w:p w:rsidR="00E503B2" w:rsidRDefault="00E503B2" w:rsidP="007545E9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Anthony Farley, </w:t>
      </w:r>
      <w:r>
        <w:rPr>
          <w:rFonts w:ascii="High Tower Text" w:hAnsi="High Tower Text"/>
        </w:rPr>
        <w:t>Albany</w:t>
      </w:r>
    </w:p>
    <w:p w:rsidR="00E503B2" w:rsidRPr="005915CC" w:rsidRDefault="00E503B2" w:rsidP="007545E9">
      <w:pPr>
        <w:ind w:firstLine="720"/>
        <w:rPr>
          <w:rFonts w:ascii="High Tower Text" w:hAnsi="High Tower Text"/>
          <w:i/>
        </w:rPr>
      </w:pPr>
      <w:r>
        <w:rPr>
          <w:rFonts w:ascii="High Tower Text" w:hAnsi="High Tower Text"/>
        </w:rPr>
        <w:tab/>
      </w:r>
      <w:r w:rsidR="005915CC">
        <w:rPr>
          <w:rFonts w:ascii="High Tower Text" w:hAnsi="High Tower Text"/>
          <w:i/>
        </w:rPr>
        <w:t>A General Theory of Law and Marxism, or, History as Race Consciousness</w:t>
      </w:r>
    </w:p>
    <w:p w:rsidR="00DB732F" w:rsidRDefault="00DB732F" w:rsidP="00DB732F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Dan Farbman, </w:t>
      </w:r>
      <w:r w:rsidRPr="00BA5937">
        <w:rPr>
          <w:rFonts w:ascii="High Tower Text" w:hAnsi="High Tower Text"/>
        </w:rPr>
        <w:t>Boston College</w:t>
      </w:r>
    </w:p>
    <w:p w:rsidR="00DB732F" w:rsidRPr="00BA5937" w:rsidRDefault="00DB732F" w:rsidP="00DB732F">
      <w:pPr>
        <w:ind w:firstLine="720"/>
        <w:rPr>
          <w:rFonts w:ascii="High Tower Text" w:hAnsi="High Tower Text"/>
          <w:b/>
          <w:i/>
        </w:rPr>
      </w:pPr>
      <w:r>
        <w:rPr>
          <w:rFonts w:ascii="High Tower Text" w:hAnsi="High Tower Text"/>
        </w:rPr>
        <w:tab/>
      </w:r>
      <w:r>
        <w:rPr>
          <w:rFonts w:ascii="High Tower Text" w:hAnsi="High Tower Text"/>
          <w:i/>
        </w:rPr>
        <w:t>Romance and Demons</w:t>
      </w:r>
      <w:r w:rsidR="0077615C">
        <w:rPr>
          <w:rFonts w:ascii="High Tower Text" w:hAnsi="High Tower Text"/>
          <w:i/>
        </w:rPr>
        <w:t>, or, Emerson over Marx</w:t>
      </w:r>
    </w:p>
    <w:p w:rsidR="0098646D" w:rsidRPr="005A0014" w:rsidRDefault="0098646D" w:rsidP="0098646D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Rob Hunter, </w:t>
      </w:r>
      <w:r>
        <w:rPr>
          <w:rFonts w:ascii="High Tower Text" w:hAnsi="High Tower Text"/>
        </w:rPr>
        <w:t>Independent Scholar</w:t>
      </w:r>
    </w:p>
    <w:p w:rsidR="0098646D" w:rsidRDefault="005915CC" w:rsidP="0098646D">
      <w:pPr>
        <w:ind w:left="720" w:firstLine="72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Critical Legal Encounters with Marxism</w:t>
      </w:r>
      <w:r w:rsidR="0098646D">
        <w:rPr>
          <w:rFonts w:ascii="High Tower Text" w:hAnsi="High Tower Text"/>
          <w:i/>
        </w:rPr>
        <w:t xml:space="preserve"> </w:t>
      </w:r>
    </w:p>
    <w:p w:rsidR="0098646D" w:rsidRDefault="0098646D" w:rsidP="0098646D">
      <w:pPr>
        <w:ind w:firstLine="720"/>
        <w:rPr>
          <w:rFonts w:ascii="High Tower Text" w:hAnsi="High Tower Text"/>
          <w:i/>
        </w:rPr>
      </w:pPr>
      <w:r w:rsidRPr="00A5220F">
        <w:rPr>
          <w:rFonts w:ascii="High Tower Text" w:hAnsi="High Tower Text"/>
          <w:b/>
        </w:rPr>
        <w:t>Akbar Rasulov</w:t>
      </w:r>
      <w:r>
        <w:rPr>
          <w:rFonts w:ascii="High Tower Text" w:hAnsi="High Tower Text"/>
          <w:i/>
        </w:rPr>
        <w:t xml:space="preserve">, </w:t>
      </w:r>
      <w:r w:rsidR="00B27B6D">
        <w:rPr>
          <w:rFonts w:ascii="High Tower Text" w:hAnsi="High Tower Text"/>
        </w:rPr>
        <w:t xml:space="preserve">University of </w:t>
      </w:r>
      <w:r w:rsidRPr="00A5220F">
        <w:rPr>
          <w:rFonts w:ascii="High Tower Text" w:hAnsi="High Tower Text"/>
        </w:rPr>
        <w:t>Glasgow</w:t>
      </w:r>
    </w:p>
    <w:p w:rsidR="0098646D" w:rsidRPr="00422D4E" w:rsidRDefault="00422D4E" w:rsidP="0098646D">
      <w:pPr>
        <w:ind w:left="720" w:firstLine="720"/>
        <w:rPr>
          <w:rFonts w:ascii="High Tower Text" w:hAnsi="High Tower Text"/>
          <w:i/>
        </w:rPr>
      </w:pPr>
      <w:r w:rsidRPr="00422D4E">
        <w:rPr>
          <w:rFonts w:ascii="High Tower Text" w:hAnsi="High Tower Text"/>
          <w:i/>
        </w:rPr>
        <w:t>Tak</w:t>
      </w:r>
      <w:r w:rsidR="0033423A">
        <w:rPr>
          <w:rFonts w:ascii="High Tower Text" w:hAnsi="High Tower Text"/>
          <w:i/>
        </w:rPr>
        <w:t xml:space="preserve">ing </w:t>
      </w:r>
      <w:proofErr w:type="spellStart"/>
      <w:r w:rsidR="0033423A">
        <w:rPr>
          <w:rFonts w:ascii="High Tower Text" w:hAnsi="High Tower Text"/>
          <w:i/>
        </w:rPr>
        <w:t>Hohfeld</w:t>
      </w:r>
      <w:proofErr w:type="spellEnd"/>
      <w:r w:rsidR="0033423A">
        <w:rPr>
          <w:rFonts w:ascii="High Tower Text" w:hAnsi="High Tower Text"/>
          <w:i/>
        </w:rPr>
        <w:t xml:space="preserve"> Seriously: Marxist Legal Historiography P</w:t>
      </w:r>
      <w:r w:rsidRPr="00422D4E">
        <w:rPr>
          <w:rFonts w:ascii="High Tower Text" w:hAnsi="High Tower Text"/>
          <w:i/>
        </w:rPr>
        <w:t>ost-CLS</w:t>
      </w:r>
    </w:p>
    <w:p w:rsidR="005F5F51" w:rsidRDefault="0098646D" w:rsidP="00C57E67">
      <w:pPr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ab/>
      </w:r>
    </w:p>
    <w:p w:rsidR="005601CF" w:rsidRDefault="0098646D" w:rsidP="005601CF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2</w:t>
      </w:r>
      <w:r w:rsidR="00EE52CE">
        <w:rPr>
          <w:rFonts w:ascii="High Tower Text" w:hAnsi="High Tower Text"/>
        </w:rPr>
        <w:t>45</w:t>
      </w:r>
      <w:r>
        <w:rPr>
          <w:rFonts w:ascii="High Tower Text" w:hAnsi="High Tower Text"/>
        </w:rPr>
        <w:t xml:space="preserve"> </w:t>
      </w:r>
      <w:r w:rsidR="00907300">
        <w:rPr>
          <w:rFonts w:ascii="High Tower Text" w:hAnsi="High Tower Text"/>
        </w:rPr>
        <w:t>-</w:t>
      </w:r>
      <w:r>
        <w:rPr>
          <w:rFonts w:ascii="High Tower Text" w:hAnsi="High Tower Text"/>
        </w:rPr>
        <w:t xml:space="preserve"> </w:t>
      </w:r>
      <w:r w:rsidR="00EE52CE">
        <w:rPr>
          <w:rFonts w:ascii="High Tower Text" w:hAnsi="High Tower Text"/>
        </w:rPr>
        <w:t>3</w:t>
      </w:r>
      <w:r w:rsidR="00EE52CE">
        <w:rPr>
          <w:rFonts w:ascii="High Tower Text" w:hAnsi="High Tower Text"/>
        </w:rPr>
        <w:tab/>
      </w:r>
      <w:r w:rsidR="005601CF">
        <w:rPr>
          <w:rFonts w:ascii="High Tower Text" w:hAnsi="High Tower Text"/>
        </w:rPr>
        <w:tab/>
      </w:r>
      <w:r w:rsidR="005601CF">
        <w:rPr>
          <w:rFonts w:ascii="High Tower Text" w:hAnsi="High Tower Text"/>
          <w:u w:val="single"/>
        </w:rPr>
        <w:t>Break</w:t>
      </w:r>
    </w:p>
    <w:p w:rsidR="00F6279F" w:rsidRDefault="00F6279F" w:rsidP="005601CF">
      <w:pPr>
        <w:rPr>
          <w:rFonts w:ascii="High Tower Text" w:hAnsi="High Tower Text"/>
          <w:i/>
        </w:rPr>
      </w:pPr>
    </w:p>
    <w:p w:rsidR="0050267E" w:rsidRDefault="00EE52CE" w:rsidP="0050267E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 xml:space="preserve">3 </w:t>
      </w:r>
      <w:r w:rsidR="005601CF">
        <w:rPr>
          <w:rFonts w:ascii="High Tower Text" w:hAnsi="High Tower Text"/>
        </w:rPr>
        <w:t>-4</w:t>
      </w:r>
      <w:r>
        <w:rPr>
          <w:rFonts w:ascii="High Tower Text" w:hAnsi="High Tower Text"/>
        </w:rPr>
        <w:t>30</w:t>
      </w:r>
      <w:r w:rsidR="003F25EC">
        <w:rPr>
          <w:rFonts w:ascii="High Tower Text" w:hAnsi="High Tower Text"/>
        </w:rPr>
        <w:tab/>
      </w:r>
      <w:r w:rsidR="005F5F51">
        <w:rPr>
          <w:rFonts w:ascii="High Tower Text" w:hAnsi="High Tower Text"/>
        </w:rPr>
        <w:tab/>
      </w:r>
      <w:r w:rsidR="0050267E">
        <w:rPr>
          <w:rFonts w:ascii="High Tower Text" w:hAnsi="High Tower Text"/>
          <w:u w:val="single"/>
        </w:rPr>
        <w:t xml:space="preserve">Roundtable Discussion I: </w:t>
      </w:r>
      <w:r w:rsidR="000165F2">
        <w:rPr>
          <w:rFonts w:ascii="High Tower Text" w:hAnsi="High Tower Text"/>
          <w:u w:val="single"/>
        </w:rPr>
        <w:t>What is Left?</w:t>
      </w:r>
    </w:p>
    <w:p w:rsidR="000165F2" w:rsidRDefault="000165F2" w:rsidP="0050267E">
      <w:pPr>
        <w:rPr>
          <w:rFonts w:ascii="High Tower Text" w:hAnsi="High Tower Text"/>
          <w:b/>
        </w:rPr>
      </w:pPr>
      <w:r>
        <w:rPr>
          <w:rFonts w:ascii="High Tower Text" w:hAnsi="High Tower Text"/>
        </w:rPr>
        <w:tab/>
      </w:r>
      <w:r w:rsidR="00B27B6D">
        <w:rPr>
          <w:rFonts w:ascii="High Tower Text" w:hAnsi="High Tower Text"/>
          <w:b/>
        </w:rPr>
        <w:t xml:space="preserve">Karl Klare, Umut Ozsu, </w:t>
      </w:r>
      <w:r>
        <w:rPr>
          <w:rFonts w:ascii="High Tower Text" w:hAnsi="High Tower Text"/>
          <w:b/>
        </w:rPr>
        <w:t xml:space="preserve">Duncan Kennedy </w:t>
      </w:r>
    </w:p>
    <w:p w:rsidR="007719D2" w:rsidRDefault="007719D2" w:rsidP="0050267E">
      <w:pPr>
        <w:rPr>
          <w:rFonts w:ascii="High Tower Text" w:hAnsi="High Tower Text"/>
          <w:b/>
        </w:rPr>
      </w:pPr>
    </w:p>
    <w:p w:rsidR="007719D2" w:rsidRPr="007719D2" w:rsidRDefault="007719D2" w:rsidP="0050267E">
      <w:pPr>
        <w:rPr>
          <w:rFonts w:ascii="High Tower Text" w:hAnsi="High Tower Text"/>
        </w:rPr>
      </w:pPr>
      <w:r w:rsidRPr="007719D2">
        <w:rPr>
          <w:rFonts w:ascii="High Tower Text" w:hAnsi="High Tower Text"/>
        </w:rPr>
        <w:t>6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Reception</w:t>
      </w:r>
    </w:p>
    <w:p w:rsidR="0050267E" w:rsidRDefault="0050267E" w:rsidP="00C57E67">
      <w:pPr>
        <w:rPr>
          <w:rFonts w:ascii="High Tower Text" w:hAnsi="High Tower Text"/>
          <w:u w:val="single"/>
        </w:rPr>
      </w:pPr>
    </w:p>
    <w:p w:rsidR="005601CF" w:rsidRDefault="005601CF" w:rsidP="005601CF">
      <w:pPr>
        <w:jc w:val="center"/>
        <w:rPr>
          <w:rFonts w:ascii="High Tower Text" w:hAnsi="High Tower Text"/>
          <w:b/>
          <w:i/>
        </w:rPr>
      </w:pPr>
      <w:r w:rsidRPr="00A315AC">
        <w:rPr>
          <w:rFonts w:ascii="High Tower Text" w:hAnsi="High Tower Text"/>
          <w:b/>
          <w:i/>
        </w:rPr>
        <w:t xml:space="preserve">* </w:t>
      </w:r>
      <w:r>
        <w:rPr>
          <w:rFonts w:ascii="High Tower Text" w:hAnsi="High Tower Text"/>
          <w:b/>
          <w:i/>
        </w:rPr>
        <w:t>Saturday, Sept 22</w:t>
      </w:r>
      <w:r w:rsidRPr="00A315AC">
        <w:rPr>
          <w:rFonts w:ascii="High Tower Text" w:hAnsi="High Tower Text"/>
          <w:b/>
          <w:i/>
        </w:rPr>
        <w:t xml:space="preserve"> *</w:t>
      </w:r>
    </w:p>
    <w:p w:rsidR="008B3EC8" w:rsidRDefault="007719D2" w:rsidP="007719D2">
      <w:pPr>
        <w:jc w:val="both"/>
        <w:rPr>
          <w:rFonts w:ascii="High Tower Text" w:hAnsi="High Tower Text"/>
        </w:rPr>
      </w:pPr>
      <w:r>
        <w:rPr>
          <w:rFonts w:ascii="High Tower Text" w:hAnsi="High Tower Text"/>
        </w:rPr>
        <w:t>8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Breakfast</w:t>
      </w:r>
    </w:p>
    <w:p w:rsidR="007719D2" w:rsidRPr="007719D2" w:rsidRDefault="007719D2" w:rsidP="007719D2">
      <w:pPr>
        <w:jc w:val="both"/>
        <w:rPr>
          <w:rFonts w:ascii="High Tower Text" w:hAnsi="High Tower Text"/>
        </w:rPr>
      </w:pPr>
    </w:p>
    <w:p w:rsidR="00C57E67" w:rsidRPr="00D2413E" w:rsidRDefault="000C0C12" w:rsidP="00C57E67">
      <w:pPr>
        <w:rPr>
          <w:rFonts w:ascii="High Tower Text" w:hAnsi="High Tower Text"/>
          <w:i/>
        </w:rPr>
      </w:pPr>
      <w:r>
        <w:rPr>
          <w:rFonts w:ascii="High Tower Text" w:hAnsi="High Tower Text"/>
        </w:rPr>
        <w:t>9</w:t>
      </w:r>
      <w:r w:rsidR="00C7430C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-</w:t>
      </w:r>
      <w:r w:rsidR="00C7430C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1030</w:t>
      </w:r>
      <w:r w:rsidRPr="003F25EC">
        <w:rPr>
          <w:rFonts w:ascii="High Tower Text" w:hAnsi="High Tower Text"/>
        </w:rPr>
        <w:tab/>
      </w:r>
      <w:r w:rsidR="00344B33">
        <w:rPr>
          <w:rFonts w:ascii="High Tower Text" w:hAnsi="High Tower Text"/>
        </w:rPr>
        <w:tab/>
      </w:r>
      <w:r w:rsidR="00CF2A80">
        <w:rPr>
          <w:rFonts w:ascii="High Tower Text" w:hAnsi="High Tower Text"/>
          <w:u w:val="single"/>
        </w:rPr>
        <w:t xml:space="preserve">Panel </w:t>
      </w:r>
      <w:r w:rsidR="00D2413E">
        <w:rPr>
          <w:rFonts w:ascii="High Tower Text" w:hAnsi="High Tower Text"/>
          <w:u w:val="single"/>
        </w:rPr>
        <w:t>I</w:t>
      </w:r>
      <w:r w:rsidR="00CF2A80">
        <w:rPr>
          <w:rFonts w:ascii="High Tower Text" w:hAnsi="High Tower Text"/>
          <w:u w:val="single"/>
        </w:rPr>
        <w:t xml:space="preserve">V: </w:t>
      </w:r>
      <w:r w:rsidR="007029D1">
        <w:rPr>
          <w:rFonts w:ascii="High Tower Text" w:hAnsi="High Tower Text"/>
          <w:u w:val="single"/>
        </w:rPr>
        <w:t xml:space="preserve">American </w:t>
      </w:r>
      <w:r w:rsidR="00C57E67">
        <w:rPr>
          <w:rFonts w:ascii="High Tower Text" w:hAnsi="High Tower Text"/>
          <w:u w:val="single"/>
        </w:rPr>
        <w:t>Histories</w:t>
      </w:r>
    </w:p>
    <w:p w:rsidR="00C57E67" w:rsidRDefault="00C57E67" w:rsidP="00C57E67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Dan Edelstein, </w:t>
      </w:r>
      <w:r w:rsidRPr="00782A26">
        <w:rPr>
          <w:rFonts w:ascii="High Tower Text" w:hAnsi="High Tower Text"/>
        </w:rPr>
        <w:t>Stanford University</w:t>
      </w:r>
    </w:p>
    <w:p w:rsidR="00C57E67" w:rsidRDefault="00C57E67" w:rsidP="00C57E67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Revolutionary Rights</w:t>
      </w:r>
    </w:p>
    <w:p w:rsidR="00EE52CE" w:rsidRDefault="00EE52CE" w:rsidP="00EE52C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Maeve Glass, </w:t>
      </w:r>
      <w:r w:rsidRPr="00782A26">
        <w:rPr>
          <w:rFonts w:ascii="High Tower Text" w:hAnsi="High Tower Text"/>
        </w:rPr>
        <w:t>Columbia University</w:t>
      </w:r>
    </w:p>
    <w:p w:rsidR="00EE52CE" w:rsidRDefault="00EE52CE" w:rsidP="00EE52CE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America’s Unwritten Constitutional History</w:t>
      </w:r>
    </w:p>
    <w:p w:rsidR="00D2413E" w:rsidRPr="0077163F" w:rsidRDefault="00D2413E" w:rsidP="00D2413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Amy Cohen, </w:t>
      </w:r>
      <w:r w:rsidRPr="00782A26">
        <w:rPr>
          <w:rFonts w:ascii="High Tower Text" w:hAnsi="High Tower Text"/>
        </w:rPr>
        <w:t>Ohio State University</w:t>
      </w:r>
    </w:p>
    <w:p w:rsidR="00D2413E" w:rsidRDefault="00D2413E" w:rsidP="00D2413E">
      <w:pPr>
        <w:ind w:left="720" w:firstLine="720"/>
        <w:rPr>
          <w:rFonts w:ascii="High Tower Text" w:hAnsi="High Tower Text"/>
          <w:b/>
        </w:rPr>
      </w:pPr>
      <w:r>
        <w:rPr>
          <w:rFonts w:ascii="High Tower Text" w:hAnsi="High Tower Text"/>
          <w:i/>
        </w:rPr>
        <w:lastRenderedPageBreak/>
        <w:t>Moral Neoliberalism and the Rise of American Restorative Justice</w:t>
      </w:r>
      <w:r w:rsidRPr="00D2413E">
        <w:rPr>
          <w:rFonts w:ascii="High Tower Text" w:hAnsi="High Tower Text"/>
          <w:b/>
        </w:rPr>
        <w:t xml:space="preserve"> </w:t>
      </w:r>
    </w:p>
    <w:p w:rsidR="00D2413E" w:rsidRDefault="00D2413E" w:rsidP="00D2413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Ben Levin, </w:t>
      </w:r>
      <w:r w:rsidRPr="00B27B6D">
        <w:rPr>
          <w:rFonts w:ascii="High Tower Text" w:hAnsi="High Tower Text"/>
        </w:rPr>
        <w:t>University of</w:t>
      </w:r>
      <w:r>
        <w:rPr>
          <w:rFonts w:ascii="High Tower Text" w:hAnsi="High Tower Text"/>
          <w:b/>
        </w:rPr>
        <w:t xml:space="preserve"> </w:t>
      </w:r>
      <w:r w:rsidRPr="00C57E67">
        <w:rPr>
          <w:rFonts w:ascii="High Tower Text" w:hAnsi="High Tower Text"/>
        </w:rPr>
        <w:t>Colorado</w:t>
      </w:r>
    </w:p>
    <w:p w:rsidR="00D2413E" w:rsidRDefault="00D2413E" w:rsidP="00D2413E">
      <w:pPr>
        <w:ind w:left="144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Critical Criminal Legal Histories (Or Their Absence)</w:t>
      </w:r>
    </w:p>
    <w:p w:rsidR="00790D89" w:rsidRDefault="00790D89" w:rsidP="00CF2A80">
      <w:pPr>
        <w:ind w:left="720" w:firstLine="720"/>
        <w:rPr>
          <w:rFonts w:ascii="High Tower Text" w:hAnsi="High Tower Text"/>
          <w:i/>
        </w:rPr>
      </w:pPr>
    </w:p>
    <w:p w:rsidR="00D2413E" w:rsidRDefault="00D2413E" w:rsidP="00D2413E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1030</w:t>
      </w:r>
      <w:r w:rsidR="00907300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-</w:t>
      </w:r>
      <w:r w:rsidR="00907300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1045</w:t>
      </w:r>
      <w:r w:rsidRPr="00E645D4">
        <w:rPr>
          <w:rFonts w:ascii="High Tower Text" w:hAnsi="High Tower Text"/>
        </w:rPr>
        <w:tab/>
      </w:r>
      <w:r>
        <w:rPr>
          <w:rFonts w:ascii="High Tower Text" w:hAnsi="High Tower Text"/>
          <w:u w:val="single"/>
        </w:rPr>
        <w:t>Break</w:t>
      </w:r>
    </w:p>
    <w:p w:rsidR="00D2413E" w:rsidRDefault="00D2413E" w:rsidP="00CF2A80">
      <w:pPr>
        <w:ind w:left="720" w:firstLine="720"/>
        <w:rPr>
          <w:rFonts w:ascii="High Tower Text" w:hAnsi="High Tower Text"/>
          <w:i/>
        </w:rPr>
      </w:pPr>
    </w:p>
    <w:p w:rsidR="00344B33" w:rsidRPr="004628C8" w:rsidRDefault="00D2413E" w:rsidP="00344B33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1045</w:t>
      </w:r>
      <w:r w:rsidR="00907300">
        <w:rPr>
          <w:rFonts w:ascii="High Tower Text" w:hAnsi="High Tower Text"/>
        </w:rPr>
        <w:t xml:space="preserve"> </w:t>
      </w:r>
      <w:r w:rsidR="00AE5DD6">
        <w:rPr>
          <w:rFonts w:ascii="High Tower Text" w:hAnsi="High Tower Text"/>
        </w:rPr>
        <w:t>–</w:t>
      </w:r>
      <w:r w:rsidR="00907300">
        <w:rPr>
          <w:rFonts w:ascii="High Tower Text" w:hAnsi="High Tower Text"/>
        </w:rPr>
        <w:t xml:space="preserve"> </w:t>
      </w:r>
      <w:r w:rsidR="00AE5DD6">
        <w:rPr>
          <w:rFonts w:ascii="High Tower Text" w:hAnsi="High Tower Text"/>
        </w:rPr>
        <w:t>12</w:t>
      </w:r>
      <w:r w:rsidR="00BA5937">
        <w:rPr>
          <w:rFonts w:ascii="High Tower Text" w:hAnsi="High Tower Text"/>
        </w:rPr>
        <w:t>15</w:t>
      </w:r>
      <w:r w:rsidR="00AE5DD6">
        <w:rPr>
          <w:rFonts w:ascii="High Tower Text" w:hAnsi="High Tower Text"/>
        </w:rPr>
        <w:tab/>
      </w:r>
      <w:r w:rsidR="00EA5310">
        <w:rPr>
          <w:rFonts w:ascii="High Tower Text" w:hAnsi="High Tower Text"/>
          <w:u w:val="single"/>
        </w:rPr>
        <w:t xml:space="preserve">Panel </w:t>
      </w:r>
      <w:r w:rsidR="00CF2A80">
        <w:rPr>
          <w:rFonts w:ascii="High Tower Text" w:hAnsi="High Tower Text"/>
          <w:u w:val="single"/>
        </w:rPr>
        <w:t xml:space="preserve">V: </w:t>
      </w:r>
      <w:r w:rsidR="00344B33">
        <w:rPr>
          <w:rFonts w:ascii="High Tower Text" w:hAnsi="High Tower Text"/>
          <w:u w:val="single"/>
        </w:rPr>
        <w:t xml:space="preserve"> </w:t>
      </w:r>
      <w:r w:rsidR="00907300">
        <w:rPr>
          <w:rFonts w:ascii="High Tower Text" w:hAnsi="High Tower Text"/>
          <w:u w:val="single"/>
        </w:rPr>
        <w:t>Meta-Histories</w:t>
      </w:r>
    </w:p>
    <w:p w:rsidR="00D72167" w:rsidRPr="00D72167" w:rsidRDefault="00D72167" w:rsidP="00907300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Hauke Brunkhorst, </w:t>
      </w:r>
      <w:r>
        <w:rPr>
          <w:rFonts w:ascii="High Tower Text" w:hAnsi="High Tower Text"/>
        </w:rPr>
        <w:t>University of Flensburg</w:t>
      </w:r>
    </w:p>
    <w:p w:rsidR="00D72167" w:rsidRPr="00D72167" w:rsidRDefault="00D72167" w:rsidP="00907300">
      <w:pPr>
        <w:ind w:firstLine="72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ab/>
        <w:t>Media-Facilitated Legal Evolution: A Structure for Long-Term Evolutionary History?</w:t>
      </w:r>
    </w:p>
    <w:p w:rsidR="00907300" w:rsidRPr="0077163F" w:rsidRDefault="00907300" w:rsidP="00907300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Paulo Barrozo, </w:t>
      </w:r>
      <w:r w:rsidRPr="00782A26">
        <w:rPr>
          <w:rFonts w:ascii="High Tower Text" w:hAnsi="High Tower Text"/>
        </w:rPr>
        <w:t>Boston College</w:t>
      </w:r>
    </w:p>
    <w:p w:rsidR="00907300" w:rsidRPr="00344B33" w:rsidRDefault="00907300" w:rsidP="00907300">
      <w:pPr>
        <w:ind w:left="720" w:firstLine="720"/>
        <w:rPr>
          <w:rFonts w:ascii="High Tower Text" w:hAnsi="High Tower Text"/>
          <w:i/>
        </w:rPr>
      </w:pPr>
      <w:r w:rsidRPr="00344B33">
        <w:rPr>
          <w:rFonts w:ascii="High Tower Text" w:hAnsi="High Tower Text"/>
          <w:i/>
        </w:rPr>
        <w:t>History of Law in the Evolution of Law</w:t>
      </w:r>
    </w:p>
    <w:p w:rsidR="00344B33" w:rsidRDefault="00344B33" w:rsidP="00344B33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John Henry Schlegel, </w:t>
      </w:r>
      <w:r w:rsidRPr="008F5F7B">
        <w:rPr>
          <w:rFonts w:ascii="High Tower Text" w:hAnsi="High Tower Text"/>
        </w:rPr>
        <w:t>Buffalo</w:t>
      </w:r>
    </w:p>
    <w:p w:rsidR="00D2413E" w:rsidRDefault="00C57E67" w:rsidP="00D2413E">
      <w:pPr>
        <w:ind w:left="720" w:firstLine="72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Perhaps the Third Turtle Down</w:t>
      </w:r>
    </w:p>
    <w:p w:rsidR="00EE52CE" w:rsidRPr="0077163F" w:rsidRDefault="00EE52CE" w:rsidP="00EE52CE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Chuck Colman, </w:t>
      </w:r>
      <w:r w:rsidRPr="00782A26">
        <w:rPr>
          <w:rFonts w:ascii="High Tower Text" w:hAnsi="High Tower Text"/>
        </w:rPr>
        <w:t>University of Hawaii</w:t>
      </w:r>
      <w:r>
        <w:rPr>
          <w:rFonts w:ascii="High Tower Text" w:hAnsi="High Tower Text"/>
          <w:b/>
        </w:rPr>
        <w:t xml:space="preserve"> </w:t>
      </w:r>
    </w:p>
    <w:p w:rsidR="00EE52CE" w:rsidRDefault="00EE52CE" w:rsidP="00EE52CE">
      <w:pPr>
        <w:ind w:left="720" w:firstLine="720"/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The Elephant in the Room</w:t>
      </w:r>
    </w:p>
    <w:p w:rsidR="00344B33" w:rsidRDefault="00344B33" w:rsidP="00344B33">
      <w:pPr>
        <w:ind w:left="1440"/>
        <w:rPr>
          <w:rFonts w:ascii="High Tower Text" w:hAnsi="High Tower Text"/>
          <w:i/>
        </w:rPr>
      </w:pPr>
    </w:p>
    <w:p w:rsidR="00D2413E" w:rsidRDefault="00D2413E" w:rsidP="00D2413E">
      <w:pPr>
        <w:rPr>
          <w:rFonts w:ascii="High Tower Text" w:hAnsi="High Tower Text"/>
          <w:u w:val="single"/>
        </w:rPr>
      </w:pPr>
      <w:r w:rsidRPr="00E645D4">
        <w:rPr>
          <w:rFonts w:ascii="High Tower Text" w:hAnsi="High Tower Text"/>
        </w:rPr>
        <w:t>12</w:t>
      </w:r>
      <w:r w:rsidR="00BA5937">
        <w:rPr>
          <w:rFonts w:ascii="High Tower Text" w:hAnsi="High Tower Text"/>
        </w:rPr>
        <w:t>15</w:t>
      </w:r>
      <w:r w:rsidR="00907300">
        <w:rPr>
          <w:rFonts w:ascii="High Tower Text" w:hAnsi="High Tower Text"/>
        </w:rPr>
        <w:t xml:space="preserve"> -</w:t>
      </w:r>
      <w:r w:rsidR="00AE5DD6">
        <w:rPr>
          <w:rFonts w:ascii="High Tower Text" w:hAnsi="High Tower Text"/>
        </w:rPr>
        <w:t xml:space="preserve"> 1</w:t>
      </w:r>
      <w:r w:rsidR="00BA5937">
        <w:rPr>
          <w:rFonts w:ascii="High Tower Text" w:hAnsi="High Tower Text"/>
        </w:rPr>
        <w:t>15</w:t>
      </w:r>
      <w:r>
        <w:rPr>
          <w:rFonts w:ascii="High Tower Text" w:hAnsi="High Tower Text"/>
        </w:rPr>
        <w:tab/>
      </w:r>
      <w:r w:rsidR="00907300">
        <w:rPr>
          <w:rFonts w:ascii="High Tower Text" w:hAnsi="High Tower Text"/>
        </w:rPr>
        <w:tab/>
      </w:r>
      <w:r>
        <w:rPr>
          <w:rFonts w:ascii="High Tower Text" w:hAnsi="High Tower Text"/>
          <w:u w:val="single"/>
        </w:rPr>
        <w:t>Lunch</w:t>
      </w:r>
    </w:p>
    <w:p w:rsidR="00D2413E" w:rsidRDefault="00D2413E" w:rsidP="00E06135">
      <w:pPr>
        <w:rPr>
          <w:rFonts w:ascii="High Tower Text" w:hAnsi="High Tower Text"/>
        </w:rPr>
      </w:pPr>
    </w:p>
    <w:p w:rsidR="00E06135" w:rsidRDefault="00D2413E" w:rsidP="00E06135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</w:rPr>
        <w:t>1</w:t>
      </w:r>
      <w:r w:rsidR="00BA5937">
        <w:rPr>
          <w:rFonts w:ascii="High Tower Text" w:hAnsi="High Tower Text"/>
        </w:rPr>
        <w:t>15</w:t>
      </w:r>
      <w:r w:rsidR="00907300">
        <w:rPr>
          <w:rFonts w:ascii="High Tower Text" w:hAnsi="High Tower Text"/>
        </w:rPr>
        <w:t xml:space="preserve"> </w:t>
      </w:r>
      <w:r w:rsidR="005601CF">
        <w:rPr>
          <w:rFonts w:ascii="High Tower Text" w:hAnsi="High Tower Text"/>
        </w:rPr>
        <w:t>-</w:t>
      </w:r>
      <w:r w:rsidR="00907300">
        <w:rPr>
          <w:rFonts w:ascii="High Tower Text" w:hAnsi="High Tower Text"/>
        </w:rPr>
        <w:t xml:space="preserve"> </w:t>
      </w:r>
      <w:r w:rsidR="00AE5DD6">
        <w:rPr>
          <w:rFonts w:ascii="High Tower Text" w:hAnsi="High Tower Text"/>
        </w:rPr>
        <w:t>2</w:t>
      </w:r>
      <w:r w:rsidR="00BA5937">
        <w:rPr>
          <w:rFonts w:ascii="High Tower Text" w:hAnsi="High Tower Text"/>
        </w:rPr>
        <w:t>45</w:t>
      </w:r>
      <w:r w:rsidR="001C08A2">
        <w:rPr>
          <w:rFonts w:ascii="High Tower Text" w:hAnsi="High Tower Text"/>
        </w:rPr>
        <w:tab/>
      </w:r>
      <w:r w:rsidR="009A23D0">
        <w:rPr>
          <w:rFonts w:ascii="High Tower Text" w:hAnsi="High Tower Text"/>
        </w:rPr>
        <w:tab/>
      </w:r>
      <w:r w:rsidR="00E06135">
        <w:rPr>
          <w:rFonts w:ascii="High Tower Text" w:hAnsi="High Tower Text"/>
          <w:u w:val="single"/>
        </w:rPr>
        <w:t>Roundtable Discussion II</w:t>
      </w:r>
      <w:r w:rsidR="0020567B">
        <w:rPr>
          <w:rFonts w:ascii="High Tower Text" w:hAnsi="High Tower Text"/>
          <w:u w:val="single"/>
        </w:rPr>
        <w:t xml:space="preserve">: Critical Historicism Today </w:t>
      </w:r>
    </w:p>
    <w:p w:rsidR="00C7430C" w:rsidRPr="007545E9" w:rsidRDefault="001D6A24" w:rsidP="00BD742B">
      <w:pPr>
        <w:ind w:left="72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Nathaniel Berman, </w:t>
      </w:r>
      <w:r w:rsidR="00C7430C" w:rsidRPr="007545E9">
        <w:rPr>
          <w:rFonts w:ascii="High Tower Text" w:hAnsi="High Tower Text"/>
          <w:b/>
        </w:rPr>
        <w:t>Laura Weinrib, Judith Surkis</w:t>
      </w:r>
      <w:r w:rsidR="007545E9" w:rsidRPr="007545E9">
        <w:rPr>
          <w:rFonts w:ascii="High Tower Text" w:hAnsi="High Tower Text"/>
          <w:b/>
        </w:rPr>
        <w:t xml:space="preserve">, </w:t>
      </w:r>
      <w:r w:rsidR="00BD742B">
        <w:rPr>
          <w:rFonts w:ascii="High Tower Text" w:hAnsi="High Tower Text"/>
          <w:b/>
        </w:rPr>
        <w:t>Anna di Robilant</w:t>
      </w:r>
    </w:p>
    <w:p w:rsidR="009229A3" w:rsidRPr="009229A3" w:rsidRDefault="009229A3" w:rsidP="004628C8">
      <w:pPr>
        <w:rPr>
          <w:rFonts w:ascii="High Tower Text" w:hAnsi="High Tower Text"/>
          <w:i/>
          <w:smallCaps/>
        </w:rPr>
      </w:pPr>
    </w:p>
    <w:sectPr w:rsidR="009229A3" w:rsidRPr="0092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8"/>
    <w:rsid w:val="000165F2"/>
    <w:rsid w:val="000C0C12"/>
    <w:rsid w:val="000D4A97"/>
    <w:rsid w:val="00163D21"/>
    <w:rsid w:val="001A369A"/>
    <w:rsid w:val="001B7BA8"/>
    <w:rsid w:val="001C08A2"/>
    <w:rsid w:val="001D6A24"/>
    <w:rsid w:val="0020567B"/>
    <w:rsid w:val="002076A4"/>
    <w:rsid w:val="002A4705"/>
    <w:rsid w:val="002C4691"/>
    <w:rsid w:val="002C5D13"/>
    <w:rsid w:val="002E1C55"/>
    <w:rsid w:val="0033423A"/>
    <w:rsid w:val="00342F66"/>
    <w:rsid w:val="00344B33"/>
    <w:rsid w:val="00354E5B"/>
    <w:rsid w:val="003D3C48"/>
    <w:rsid w:val="003E4602"/>
    <w:rsid w:val="003E7E5D"/>
    <w:rsid w:val="003F25EC"/>
    <w:rsid w:val="00416AC9"/>
    <w:rsid w:val="00422603"/>
    <w:rsid w:val="00422D4E"/>
    <w:rsid w:val="00452301"/>
    <w:rsid w:val="004569C0"/>
    <w:rsid w:val="004628C8"/>
    <w:rsid w:val="0050267E"/>
    <w:rsid w:val="005601CF"/>
    <w:rsid w:val="00562549"/>
    <w:rsid w:val="005700C6"/>
    <w:rsid w:val="005915CC"/>
    <w:rsid w:val="005A0014"/>
    <w:rsid w:val="005B10CA"/>
    <w:rsid w:val="005C4147"/>
    <w:rsid w:val="005F5F51"/>
    <w:rsid w:val="00626B84"/>
    <w:rsid w:val="006E5649"/>
    <w:rsid w:val="007029D1"/>
    <w:rsid w:val="00750AA7"/>
    <w:rsid w:val="007545E9"/>
    <w:rsid w:val="0077163F"/>
    <w:rsid w:val="007719D2"/>
    <w:rsid w:val="0077615C"/>
    <w:rsid w:val="00782A26"/>
    <w:rsid w:val="00790D89"/>
    <w:rsid w:val="0080664D"/>
    <w:rsid w:val="00812D81"/>
    <w:rsid w:val="00815CD0"/>
    <w:rsid w:val="00855034"/>
    <w:rsid w:val="00881386"/>
    <w:rsid w:val="008B3EC8"/>
    <w:rsid w:val="008F389A"/>
    <w:rsid w:val="008F52B3"/>
    <w:rsid w:val="008F5F7B"/>
    <w:rsid w:val="00907300"/>
    <w:rsid w:val="009229A3"/>
    <w:rsid w:val="00950E83"/>
    <w:rsid w:val="00970CFB"/>
    <w:rsid w:val="00977A2A"/>
    <w:rsid w:val="0098646D"/>
    <w:rsid w:val="009A23D0"/>
    <w:rsid w:val="009C5CEC"/>
    <w:rsid w:val="00A315AC"/>
    <w:rsid w:val="00A33FEF"/>
    <w:rsid w:val="00A5220F"/>
    <w:rsid w:val="00A65C44"/>
    <w:rsid w:val="00AC7E47"/>
    <w:rsid w:val="00AE5DD6"/>
    <w:rsid w:val="00B219E7"/>
    <w:rsid w:val="00B27B6D"/>
    <w:rsid w:val="00B71F67"/>
    <w:rsid w:val="00B9734B"/>
    <w:rsid w:val="00B97492"/>
    <w:rsid w:val="00BA5937"/>
    <w:rsid w:val="00BD742B"/>
    <w:rsid w:val="00C24A12"/>
    <w:rsid w:val="00C32634"/>
    <w:rsid w:val="00C57E67"/>
    <w:rsid w:val="00C673AB"/>
    <w:rsid w:val="00C67D9F"/>
    <w:rsid w:val="00C7430C"/>
    <w:rsid w:val="00CA7CBC"/>
    <w:rsid w:val="00CF2A80"/>
    <w:rsid w:val="00D2413E"/>
    <w:rsid w:val="00D42EC7"/>
    <w:rsid w:val="00D72167"/>
    <w:rsid w:val="00DB732F"/>
    <w:rsid w:val="00DE70ED"/>
    <w:rsid w:val="00E00476"/>
    <w:rsid w:val="00E03B21"/>
    <w:rsid w:val="00E06135"/>
    <w:rsid w:val="00E503B2"/>
    <w:rsid w:val="00E645D4"/>
    <w:rsid w:val="00E84B66"/>
    <w:rsid w:val="00EA5310"/>
    <w:rsid w:val="00EE52CE"/>
    <w:rsid w:val="00EE616C"/>
    <w:rsid w:val="00F0219F"/>
    <w:rsid w:val="00F40464"/>
    <w:rsid w:val="00F6279F"/>
    <w:rsid w:val="00F670AB"/>
    <w:rsid w:val="00F90B76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7D4B-E1D9-454B-A553-E7FF808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E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0C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Desautels-Stein</dc:creator>
  <cp:keywords/>
  <dc:description/>
  <cp:lastModifiedBy>Jacob DeRusha</cp:lastModifiedBy>
  <cp:revision>8</cp:revision>
  <cp:lastPrinted>2018-08-20T20:04:00Z</cp:lastPrinted>
  <dcterms:created xsi:type="dcterms:W3CDTF">2018-09-07T15:44:00Z</dcterms:created>
  <dcterms:modified xsi:type="dcterms:W3CDTF">2018-09-13T19:17:00Z</dcterms:modified>
</cp:coreProperties>
</file>