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057E" w14:textId="77777777" w:rsidR="007D0784" w:rsidRPr="007D0784" w:rsidRDefault="007D0784" w:rsidP="00607A5D">
      <w:pPr>
        <w:pStyle w:val="TOCHeading"/>
        <w:spacing w:before="100" w:beforeAutospacing="1" w:after="100" w:afterAutospacing="1" w:line="240" w:lineRule="auto"/>
        <w:jc w:val="center"/>
        <w:rPr>
          <w:rFonts w:ascii="Calibri" w:eastAsiaTheme="minorHAnsi" w:hAnsi="Calibri" w:cstheme="minorBidi"/>
          <w:b/>
          <w:color w:val="auto"/>
          <w:sz w:val="28"/>
          <w:szCs w:val="22"/>
        </w:rPr>
      </w:pPr>
      <w:r w:rsidRPr="007D0784">
        <w:rPr>
          <w:rFonts w:ascii="Calibri" w:eastAsiaTheme="minorHAnsi" w:hAnsi="Calibri" w:cstheme="minorBidi"/>
          <w:b/>
          <w:color w:val="auto"/>
          <w:sz w:val="28"/>
          <w:szCs w:val="22"/>
        </w:rPr>
        <w:t>F</w:t>
      </w:r>
      <w:r>
        <w:rPr>
          <w:rFonts w:ascii="Calibri" w:eastAsiaTheme="minorHAnsi" w:hAnsi="Calibri" w:cstheme="minorBidi"/>
          <w:b/>
          <w:color w:val="auto"/>
          <w:sz w:val="28"/>
          <w:szCs w:val="22"/>
        </w:rPr>
        <w:t xml:space="preserve">aculty </w:t>
      </w:r>
      <w:r w:rsidRPr="007D0784">
        <w:rPr>
          <w:rFonts w:ascii="Calibri" w:eastAsiaTheme="minorHAnsi" w:hAnsi="Calibri" w:cstheme="minorBidi"/>
          <w:b/>
          <w:color w:val="auto"/>
          <w:sz w:val="28"/>
          <w:szCs w:val="22"/>
        </w:rPr>
        <w:t>A</w:t>
      </w:r>
      <w:r>
        <w:rPr>
          <w:rFonts w:ascii="Calibri" w:eastAsiaTheme="minorHAnsi" w:hAnsi="Calibri" w:cstheme="minorBidi"/>
          <w:b/>
          <w:color w:val="auto"/>
          <w:sz w:val="28"/>
          <w:szCs w:val="22"/>
        </w:rPr>
        <w:t xml:space="preserve">nnual </w:t>
      </w:r>
      <w:r w:rsidRPr="007D0784">
        <w:rPr>
          <w:rFonts w:ascii="Calibri" w:eastAsiaTheme="minorHAnsi" w:hAnsi="Calibri" w:cstheme="minorBidi"/>
          <w:b/>
          <w:color w:val="auto"/>
          <w:sz w:val="28"/>
          <w:szCs w:val="22"/>
        </w:rPr>
        <w:t>R</w:t>
      </w:r>
      <w:r>
        <w:rPr>
          <w:rFonts w:ascii="Calibri" w:eastAsiaTheme="minorHAnsi" w:hAnsi="Calibri" w:cstheme="minorBidi"/>
          <w:b/>
          <w:color w:val="auto"/>
          <w:sz w:val="28"/>
          <w:szCs w:val="22"/>
        </w:rPr>
        <w:t>eport</w:t>
      </w:r>
      <w:r w:rsidRPr="007D0784">
        <w:rPr>
          <w:rFonts w:ascii="Calibri" w:eastAsiaTheme="minorHAnsi" w:hAnsi="Calibri" w:cstheme="minorBidi"/>
          <w:b/>
          <w:color w:val="auto"/>
          <w:sz w:val="28"/>
          <w:szCs w:val="22"/>
        </w:rPr>
        <w:t xml:space="preserve"> G</w:t>
      </w:r>
      <w:r>
        <w:rPr>
          <w:rFonts w:ascii="Calibri" w:eastAsiaTheme="minorHAnsi" w:hAnsi="Calibri" w:cstheme="minorBidi"/>
          <w:b/>
          <w:color w:val="auto"/>
          <w:sz w:val="28"/>
          <w:szCs w:val="22"/>
        </w:rPr>
        <w:t>uide</w:t>
      </w:r>
      <w:r w:rsidRPr="007D0784">
        <w:rPr>
          <w:rFonts w:ascii="Calibri" w:eastAsiaTheme="minorHAnsi" w:hAnsi="Calibri" w:cstheme="minorBidi"/>
          <w:b/>
          <w:color w:val="auto"/>
          <w:sz w:val="28"/>
          <w:szCs w:val="22"/>
        </w:rPr>
        <w:t>: Profile</w:t>
      </w:r>
    </w:p>
    <w:sdt>
      <w:sdtPr>
        <w:rPr>
          <w:rFonts w:ascii="Calibri" w:eastAsiaTheme="minorHAnsi" w:hAnsi="Calibri" w:cstheme="minorBidi"/>
          <w:color w:val="auto"/>
          <w:sz w:val="22"/>
          <w:szCs w:val="22"/>
        </w:rPr>
        <w:id w:val="-659075525"/>
        <w:docPartObj>
          <w:docPartGallery w:val="Table of Contents"/>
          <w:docPartUnique/>
        </w:docPartObj>
      </w:sdtPr>
      <w:sdtEndPr>
        <w:rPr>
          <w:b/>
          <w:bCs/>
          <w:noProof/>
          <w:sz w:val="28"/>
          <w:szCs w:val="28"/>
        </w:rPr>
      </w:sdtEndPr>
      <w:sdtContent>
        <w:p w14:paraId="7EE1A3A2" w14:textId="77777777" w:rsidR="00714A58" w:rsidRPr="00C964B4" w:rsidRDefault="00714A58" w:rsidP="00607A5D">
          <w:pPr>
            <w:pStyle w:val="TOCHeading"/>
            <w:spacing w:before="100" w:beforeAutospacing="1" w:after="100" w:afterAutospacing="1" w:line="240" w:lineRule="auto"/>
            <w:jc w:val="center"/>
            <w:rPr>
              <w:rFonts w:ascii="Calibri" w:hAnsi="Calibri"/>
              <w:sz w:val="28"/>
            </w:rPr>
          </w:pPr>
          <w:r w:rsidRPr="00C964B4">
            <w:rPr>
              <w:rFonts w:ascii="Calibri" w:hAnsi="Calibri"/>
              <w:sz w:val="28"/>
            </w:rPr>
            <w:t>Contents</w:t>
          </w:r>
        </w:p>
        <w:p w14:paraId="6A7B12B7" w14:textId="2619E0F2" w:rsidR="0003466E" w:rsidRPr="004D20DA" w:rsidRDefault="00714A58">
          <w:pPr>
            <w:pStyle w:val="TOC1"/>
            <w:tabs>
              <w:tab w:val="right" w:leader="dot" w:pos="12950"/>
            </w:tabs>
            <w:rPr>
              <w:rFonts w:eastAsiaTheme="minorEastAsia"/>
              <w:noProof/>
              <w:sz w:val="28"/>
              <w:szCs w:val="28"/>
            </w:rPr>
          </w:pPr>
          <w:r w:rsidRPr="004D20DA">
            <w:rPr>
              <w:rFonts w:ascii="Calibri" w:hAnsi="Calibri"/>
              <w:sz w:val="28"/>
              <w:szCs w:val="28"/>
            </w:rPr>
            <w:fldChar w:fldCharType="begin"/>
          </w:r>
          <w:r w:rsidRPr="004D20DA">
            <w:rPr>
              <w:rFonts w:ascii="Calibri" w:hAnsi="Calibri"/>
              <w:sz w:val="28"/>
              <w:szCs w:val="28"/>
            </w:rPr>
            <w:instrText xml:space="preserve"> TOC \o "1-3" \h \z \u </w:instrText>
          </w:r>
          <w:r w:rsidRPr="004D20DA">
            <w:rPr>
              <w:rFonts w:ascii="Calibri" w:hAnsi="Calibri"/>
              <w:sz w:val="28"/>
              <w:szCs w:val="28"/>
            </w:rPr>
            <w:fldChar w:fldCharType="separate"/>
          </w:r>
          <w:hyperlink w:anchor="_Toc55913003" w:history="1">
            <w:r w:rsidR="0003466E" w:rsidRPr="004D20DA">
              <w:rPr>
                <w:rStyle w:val="Hyperlink"/>
                <w:noProof/>
                <w:sz w:val="28"/>
                <w:szCs w:val="28"/>
              </w:rPr>
              <w:t>Profile Overview</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_Toc55913003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2</w:t>
            </w:r>
            <w:r w:rsidR="0003466E" w:rsidRPr="004D20DA">
              <w:rPr>
                <w:noProof/>
                <w:webHidden/>
                <w:sz w:val="28"/>
                <w:szCs w:val="28"/>
              </w:rPr>
              <w:fldChar w:fldCharType="end"/>
            </w:r>
          </w:hyperlink>
        </w:p>
        <w:p w14:paraId="0E89ECB8" w14:textId="5386B736" w:rsidR="0003466E" w:rsidRPr="004D20DA" w:rsidRDefault="00673AEA">
          <w:pPr>
            <w:pStyle w:val="TOC1"/>
            <w:tabs>
              <w:tab w:val="right" w:leader="dot" w:pos="12950"/>
            </w:tabs>
            <w:rPr>
              <w:rFonts w:eastAsiaTheme="minorEastAsia"/>
              <w:noProof/>
              <w:sz w:val="28"/>
              <w:szCs w:val="28"/>
            </w:rPr>
          </w:pPr>
          <w:hyperlink w:anchor="_Toc55913004" w:history="1">
            <w:r w:rsidR="0003466E" w:rsidRPr="004D20DA">
              <w:rPr>
                <w:rStyle w:val="Hyperlink"/>
                <w:noProof/>
                <w:sz w:val="28"/>
                <w:szCs w:val="28"/>
              </w:rPr>
              <w:t>Current Position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_Toc55913004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3</w:t>
            </w:r>
            <w:r w:rsidR="0003466E" w:rsidRPr="004D20DA">
              <w:rPr>
                <w:noProof/>
                <w:webHidden/>
                <w:sz w:val="28"/>
                <w:szCs w:val="28"/>
              </w:rPr>
              <w:fldChar w:fldCharType="end"/>
            </w:r>
          </w:hyperlink>
        </w:p>
        <w:p w14:paraId="5C4B1A72" w14:textId="0A1467CF" w:rsidR="0003466E" w:rsidRPr="004D20DA" w:rsidRDefault="00673AEA">
          <w:pPr>
            <w:pStyle w:val="TOC1"/>
            <w:tabs>
              <w:tab w:val="right" w:leader="dot" w:pos="12950"/>
            </w:tabs>
            <w:rPr>
              <w:rFonts w:eastAsiaTheme="minorEastAsia"/>
              <w:noProof/>
              <w:sz w:val="28"/>
              <w:szCs w:val="28"/>
            </w:rPr>
          </w:pPr>
          <w:hyperlink w:anchor="_Toc55913005" w:history="1">
            <w:r w:rsidR="0003466E" w:rsidRPr="004D20DA">
              <w:rPr>
                <w:rStyle w:val="Hyperlink"/>
                <w:noProof/>
                <w:sz w:val="28"/>
                <w:szCs w:val="28"/>
              </w:rPr>
              <w:t>Personal Information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_Toc55913005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4</w:t>
            </w:r>
            <w:r w:rsidR="0003466E" w:rsidRPr="004D20DA">
              <w:rPr>
                <w:noProof/>
                <w:webHidden/>
                <w:sz w:val="28"/>
                <w:szCs w:val="28"/>
              </w:rPr>
              <w:fldChar w:fldCharType="end"/>
            </w:r>
          </w:hyperlink>
        </w:p>
        <w:p w14:paraId="48426BD1" w14:textId="4B2887D1" w:rsidR="0003466E" w:rsidRPr="004D20DA" w:rsidRDefault="00673AEA">
          <w:pPr>
            <w:pStyle w:val="TOC1"/>
            <w:tabs>
              <w:tab w:val="right" w:leader="dot" w:pos="12950"/>
            </w:tabs>
            <w:rPr>
              <w:rFonts w:eastAsiaTheme="minorEastAsia"/>
              <w:noProof/>
              <w:sz w:val="28"/>
              <w:szCs w:val="28"/>
            </w:rPr>
          </w:pPr>
          <w:hyperlink w:anchor="_Toc55913006" w:history="1">
            <w:r w:rsidR="0003466E" w:rsidRPr="004D20DA">
              <w:rPr>
                <w:rStyle w:val="Hyperlink"/>
                <w:noProof/>
                <w:sz w:val="28"/>
                <w:szCs w:val="28"/>
              </w:rPr>
              <w:t>Interests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_Toc55913006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5</w:t>
            </w:r>
            <w:r w:rsidR="0003466E" w:rsidRPr="004D20DA">
              <w:rPr>
                <w:noProof/>
                <w:webHidden/>
                <w:sz w:val="28"/>
                <w:szCs w:val="28"/>
              </w:rPr>
              <w:fldChar w:fldCharType="end"/>
            </w:r>
          </w:hyperlink>
        </w:p>
        <w:p w14:paraId="372F1A0D" w14:textId="5FD34F94" w:rsidR="0003466E" w:rsidRPr="004D20DA" w:rsidRDefault="00673AEA">
          <w:pPr>
            <w:pStyle w:val="TOC1"/>
            <w:tabs>
              <w:tab w:val="right" w:leader="dot" w:pos="12950"/>
            </w:tabs>
            <w:rPr>
              <w:rFonts w:eastAsiaTheme="minorEastAsia"/>
              <w:noProof/>
              <w:sz w:val="28"/>
              <w:szCs w:val="28"/>
            </w:rPr>
          </w:pPr>
          <w:hyperlink w:anchor="_Toc55913007" w:history="1">
            <w:r w:rsidR="0003466E" w:rsidRPr="004D20DA">
              <w:rPr>
                <w:rStyle w:val="Hyperlink"/>
                <w:noProof/>
                <w:sz w:val="28"/>
                <w:szCs w:val="28"/>
              </w:rPr>
              <w:t>Degrees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_Toc55913007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6</w:t>
            </w:r>
            <w:r w:rsidR="0003466E" w:rsidRPr="004D20DA">
              <w:rPr>
                <w:noProof/>
                <w:webHidden/>
                <w:sz w:val="28"/>
                <w:szCs w:val="28"/>
              </w:rPr>
              <w:fldChar w:fldCharType="end"/>
            </w:r>
          </w:hyperlink>
        </w:p>
        <w:p w14:paraId="2507387F" w14:textId="66F93A25" w:rsidR="0003466E" w:rsidRPr="004D20DA" w:rsidRDefault="00673AEA">
          <w:pPr>
            <w:pStyle w:val="TOC1"/>
            <w:tabs>
              <w:tab w:val="right" w:leader="dot" w:pos="12950"/>
            </w:tabs>
            <w:rPr>
              <w:rFonts w:eastAsiaTheme="minorEastAsia"/>
              <w:noProof/>
              <w:sz w:val="28"/>
              <w:szCs w:val="28"/>
            </w:rPr>
          </w:pPr>
          <w:hyperlink w:anchor="_Toc55913008" w:history="1">
            <w:r w:rsidR="0003466E" w:rsidRPr="004D20DA">
              <w:rPr>
                <w:rStyle w:val="Hyperlink"/>
                <w:noProof/>
                <w:sz w:val="28"/>
                <w:szCs w:val="28"/>
              </w:rPr>
              <w:t>Professional Licensures &amp; Certifications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_Toc55913008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7</w:t>
            </w:r>
            <w:r w:rsidR="0003466E" w:rsidRPr="004D20DA">
              <w:rPr>
                <w:noProof/>
                <w:webHidden/>
                <w:sz w:val="28"/>
                <w:szCs w:val="28"/>
              </w:rPr>
              <w:fldChar w:fldCharType="end"/>
            </w:r>
          </w:hyperlink>
        </w:p>
        <w:p w14:paraId="210F1676" w14:textId="5ACF7BBE" w:rsidR="0003466E" w:rsidRPr="004D20DA" w:rsidRDefault="00673AEA">
          <w:pPr>
            <w:pStyle w:val="TOC1"/>
            <w:tabs>
              <w:tab w:val="right" w:leader="dot" w:pos="12950"/>
            </w:tabs>
            <w:rPr>
              <w:rFonts w:eastAsiaTheme="minorEastAsia"/>
              <w:noProof/>
              <w:sz w:val="28"/>
              <w:szCs w:val="28"/>
            </w:rPr>
          </w:pPr>
          <w:hyperlink w:anchor="_Toc55913009" w:history="1">
            <w:r w:rsidR="0003466E" w:rsidRPr="004D20DA">
              <w:rPr>
                <w:rStyle w:val="Hyperlink"/>
                <w:noProof/>
                <w:sz w:val="28"/>
                <w:szCs w:val="28"/>
              </w:rPr>
              <w:t>Work Experience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_Toc55913009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8</w:t>
            </w:r>
            <w:r w:rsidR="0003466E" w:rsidRPr="004D20DA">
              <w:rPr>
                <w:noProof/>
                <w:webHidden/>
                <w:sz w:val="28"/>
                <w:szCs w:val="28"/>
              </w:rPr>
              <w:fldChar w:fldCharType="end"/>
            </w:r>
          </w:hyperlink>
        </w:p>
        <w:p w14:paraId="5ADD7ACB" w14:textId="2DC90CE4" w:rsidR="0003466E" w:rsidRPr="004D20DA" w:rsidRDefault="00673AEA">
          <w:pPr>
            <w:pStyle w:val="TOC1"/>
            <w:tabs>
              <w:tab w:val="right" w:leader="dot" w:pos="12950"/>
            </w:tabs>
            <w:rPr>
              <w:rFonts w:eastAsiaTheme="minorEastAsia"/>
              <w:noProof/>
              <w:sz w:val="28"/>
              <w:szCs w:val="28"/>
            </w:rPr>
          </w:pPr>
          <w:hyperlink w:anchor="_Toc55913010" w:history="1">
            <w:r w:rsidR="0003466E" w:rsidRPr="004D20DA">
              <w:rPr>
                <w:rStyle w:val="Hyperlink"/>
                <w:noProof/>
                <w:sz w:val="28"/>
                <w:szCs w:val="28"/>
              </w:rPr>
              <w:t>Membership (Optional)</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_Toc55913010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9</w:t>
            </w:r>
            <w:r w:rsidR="0003466E" w:rsidRPr="004D20DA">
              <w:rPr>
                <w:noProof/>
                <w:webHidden/>
                <w:sz w:val="28"/>
                <w:szCs w:val="28"/>
              </w:rPr>
              <w:fldChar w:fldCharType="end"/>
            </w:r>
          </w:hyperlink>
        </w:p>
        <w:p w14:paraId="7DBC93FC" w14:textId="255FAD92" w:rsidR="0003466E" w:rsidRPr="004D20DA" w:rsidRDefault="00673AEA">
          <w:pPr>
            <w:pStyle w:val="TOC1"/>
            <w:tabs>
              <w:tab w:val="right" w:leader="dot" w:pos="12950"/>
            </w:tabs>
            <w:rPr>
              <w:rFonts w:eastAsiaTheme="minorEastAsia"/>
              <w:noProof/>
              <w:sz w:val="28"/>
              <w:szCs w:val="28"/>
            </w:rPr>
          </w:pPr>
          <w:hyperlink w:anchor="_Toc55913011" w:history="1">
            <w:r w:rsidR="0003466E" w:rsidRPr="004D20DA">
              <w:rPr>
                <w:rStyle w:val="Hyperlink"/>
                <w:noProof/>
                <w:sz w:val="28"/>
                <w:szCs w:val="28"/>
              </w:rPr>
              <w:t>Attachments</w:t>
            </w:r>
            <w:r w:rsidR="0003466E" w:rsidRPr="004D20DA">
              <w:rPr>
                <w:noProof/>
                <w:webHidden/>
                <w:sz w:val="28"/>
                <w:szCs w:val="28"/>
              </w:rPr>
              <w:tab/>
            </w:r>
            <w:r w:rsidR="0003466E" w:rsidRPr="004D20DA">
              <w:rPr>
                <w:noProof/>
                <w:webHidden/>
                <w:sz w:val="28"/>
                <w:szCs w:val="28"/>
              </w:rPr>
              <w:fldChar w:fldCharType="begin"/>
            </w:r>
            <w:r w:rsidR="0003466E" w:rsidRPr="004D20DA">
              <w:rPr>
                <w:noProof/>
                <w:webHidden/>
                <w:sz w:val="28"/>
                <w:szCs w:val="28"/>
              </w:rPr>
              <w:instrText xml:space="preserve"> PAGEREF _Toc55913011 \h </w:instrText>
            </w:r>
            <w:r w:rsidR="0003466E" w:rsidRPr="004D20DA">
              <w:rPr>
                <w:noProof/>
                <w:webHidden/>
                <w:sz w:val="28"/>
                <w:szCs w:val="28"/>
              </w:rPr>
            </w:r>
            <w:r w:rsidR="0003466E" w:rsidRPr="004D20DA">
              <w:rPr>
                <w:noProof/>
                <w:webHidden/>
                <w:sz w:val="28"/>
                <w:szCs w:val="28"/>
              </w:rPr>
              <w:fldChar w:fldCharType="separate"/>
            </w:r>
            <w:r w:rsidR="0003466E" w:rsidRPr="004D20DA">
              <w:rPr>
                <w:noProof/>
                <w:webHidden/>
                <w:sz w:val="28"/>
                <w:szCs w:val="28"/>
              </w:rPr>
              <w:t>10</w:t>
            </w:r>
            <w:r w:rsidR="0003466E" w:rsidRPr="004D20DA">
              <w:rPr>
                <w:noProof/>
                <w:webHidden/>
                <w:sz w:val="28"/>
                <w:szCs w:val="28"/>
              </w:rPr>
              <w:fldChar w:fldCharType="end"/>
            </w:r>
          </w:hyperlink>
        </w:p>
        <w:p w14:paraId="6E0BD9B9" w14:textId="506915ED" w:rsidR="00714A58" w:rsidRPr="004D20DA" w:rsidRDefault="00714A58" w:rsidP="00656477">
          <w:pPr>
            <w:spacing w:before="100" w:beforeAutospacing="1" w:after="0" w:line="240" w:lineRule="auto"/>
            <w:rPr>
              <w:sz w:val="28"/>
              <w:szCs w:val="28"/>
            </w:rPr>
          </w:pPr>
          <w:r w:rsidRPr="004D20DA">
            <w:rPr>
              <w:rFonts w:ascii="Calibri" w:hAnsi="Calibri"/>
              <w:b/>
              <w:bCs/>
              <w:noProof/>
              <w:sz w:val="28"/>
              <w:szCs w:val="28"/>
            </w:rPr>
            <w:fldChar w:fldCharType="end"/>
          </w:r>
        </w:p>
      </w:sdtContent>
    </w:sdt>
    <w:p w14:paraId="57AC8AD0" w14:textId="77777777" w:rsidR="00E82CEA" w:rsidRDefault="00E82CEA" w:rsidP="00607A5D">
      <w:pPr>
        <w:spacing w:before="100" w:beforeAutospacing="1" w:after="100" w:afterAutospacing="1" w:line="240" w:lineRule="auto"/>
        <w:rPr>
          <w:b/>
          <w:sz w:val="32"/>
        </w:rPr>
      </w:pPr>
      <w:r>
        <w:rPr>
          <w:b/>
          <w:sz w:val="32"/>
        </w:rPr>
        <w:br w:type="page"/>
      </w:r>
    </w:p>
    <w:p w14:paraId="11562A1A" w14:textId="6ED53D7B" w:rsidR="00AD4DF8" w:rsidRPr="00F608EC" w:rsidRDefault="0023326E" w:rsidP="00607A5D">
      <w:pPr>
        <w:pStyle w:val="Heading1"/>
        <w:spacing w:before="100" w:beforeAutospacing="1" w:after="100" w:afterAutospacing="1" w:line="240" w:lineRule="auto"/>
        <w:jc w:val="center"/>
      </w:pPr>
      <w:bookmarkStart w:id="0" w:name="_Toc55913003"/>
      <w:r>
        <w:lastRenderedPageBreak/>
        <w:t>Profile Overview</w:t>
      </w:r>
      <w:bookmarkEnd w:id="0"/>
    </w:p>
    <w:p w14:paraId="78506BCE" w14:textId="764BF5AE" w:rsidR="00E81CE4" w:rsidRDefault="005A14EB" w:rsidP="00607A5D">
      <w:pPr>
        <w:spacing w:before="100" w:beforeAutospacing="1" w:after="100" w:afterAutospacing="1" w:line="240" w:lineRule="auto"/>
        <w:jc w:val="center"/>
        <w:rPr>
          <w:rFonts w:cstheme="minorHAnsi"/>
          <w:color w:val="FFFF00"/>
          <w:sz w:val="24"/>
        </w:rPr>
      </w:pPr>
      <w:r>
        <w:rPr>
          <w:noProof/>
        </w:rPr>
        <mc:AlternateContent>
          <mc:Choice Requires="wps">
            <w:drawing>
              <wp:anchor distT="0" distB="0" distL="114300" distR="114300" simplePos="0" relativeHeight="251659264" behindDoc="0" locked="0" layoutInCell="1" allowOverlap="1" wp14:anchorId="26B7C604" wp14:editId="5BA1313C">
                <wp:simplePos x="0" y="0"/>
                <wp:positionH relativeFrom="column">
                  <wp:posOffset>7816850</wp:posOffset>
                </wp:positionH>
                <wp:positionV relativeFrom="paragraph">
                  <wp:posOffset>58420</wp:posOffset>
                </wp:positionV>
                <wp:extent cx="588396" cy="159026"/>
                <wp:effectExtent l="0" t="0" r="21590" b="12700"/>
                <wp:wrapNone/>
                <wp:docPr id="2" name="Rectangle 2"/>
                <wp:cNvGraphicFramePr/>
                <a:graphic xmlns:a="http://schemas.openxmlformats.org/drawingml/2006/main">
                  <a:graphicData uri="http://schemas.microsoft.com/office/word/2010/wordprocessingShape">
                    <wps:wsp>
                      <wps:cNvSpPr/>
                      <wps:spPr>
                        <a:xfrm>
                          <a:off x="0" y="0"/>
                          <a:ext cx="588396"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B7687" id="Rectangle 2" o:spid="_x0000_s1026" style="position:absolute;margin-left:615.5pt;margin-top:4.6pt;width:46.3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" fillcolor="black [3200]" strokecolor="black [1600]" strokeweight="1pt"/>
            </w:pict>
          </mc:Fallback>
        </mc:AlternateContent>
      </w:r>
      <w:r>
        <w:rPr>
          <w:rFonts w:cstheme="minorHAnsi"/>
          <w:noProof/>
          <w:color w:val="FFFF00"/>
          <w:sz w:val="24"/>
        </w:rPr>
        <w:drawing>
          <wp:inline distT="0" distB="0" distL="0" distR="0" wp14:anchorId="0FAFB5A5" wp14:editId="320BA0CA">
            <wp:extent cx="8480238" cy="2857500"/>
            <wp:effectExtent l="38100" t="38100" r="35560"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 Pro 2.PNG"/>
                    <pic:cNvPicPr/>
                  </pic:nvPicPr>
                  <pic:blipFill>
                    <a:blip r:embed="rId7">
                      <a:extLst>
                        <a:ext uri="{28A0092B-C50C-407E-A947-70E740481C1C}">
                          <a14:useLocalDpi xmlns:a14="http://schemas.microsoft.com/office/drawing/2010/main" val="0"/>
                        </a:ext>
                      </a:extLst>
                    </a:blip>
                    <a:stretch>
                      <a:fillRect/>
                    </a:stretch>
                  </pic:blipFill>
                  <pic:spPr>
                    <a:xfrm>
                      <a:off x="0" y="0"/>
                      <a:ext cx="8489095" cy="2860485"/>
                    </a:xfrm>
                    <a:prstGeom prst="rect">
                      <a:avLst/>
                    </a:prstGeom>
                    <a:ln w="38100">
                      <a:solidFill>
                        <a:schemeClr val="tx1"/>
                      </a:solidFill>
                    </a:ln>
                  </pic:spPr>
                </pic:pic>
              </a:graphicData>
            </a:graphic>
          </wp:inline>
        </w:drawing>
      </w:r>
    </w:p>
    <w:p w14:paraId="4DCB4C3D" w14:textId="3D8BEE88" w:rsidR="00744E26" w:rsidRPr="00744E26" w:rsidRDefault="00744E26" w:rsidP="00607A5D">
      <w:pPr>
        <w:spacing w:before="100" w:beforeAutospacing="1" w:after="100" w:afterAutospacing="1" w:line="240" w:lineRule="auto"/>
        <w:rPr>
          <w:rFonts w:cstheme="minorHAnsi"/>
          <w:sz w:val="24"/>
        </w:rPr>
      </w:pPr>
      <w:r w:rsidRPr="00744E26">
        <w:rPr>
          <w:rFonts w:cstheme="minorHAnsi"/>
          <w:sz w:val="24"/>
        </w:rPr>
        <w:t>The Profile Form is used to input personal data that tends to remain static over time, such as contact information, degrees, credentials, and work experience. Faculty members can update their profile at any time</w:t>
      </w:r>
      <w:r>
        <w:rPr>
          <w:rFonts w:cstheme="minorHAnsi"/>
          <w:sz w:val="24"/>
        </w:rPr>
        <w:t>, except for locked fields that come from institutional data</w:t>
      </w:r>
      <w:r w:rsidR="003E33EA">
        <w:rPr>
          <w:rFonts w:cstheme="minorHAnsi"/>
          <w:sz w:val="24"/>
        </w:rPr>
        <w:t>bases</w:t>
      </w:r>
      <w:r>
        <w:rPr>
          <w:rFonts w:cstheme="minorHAnsi"/>
          <w:sz w:val="24"/>
        </w:rPr>
        <w:t xml:space="preserve"> (e.g., first name). </w:t>
      </w:r>
    </w:p>
    <w:p w14:paraId="5A4F2853" w14:textId="25C13AF1" w:rsidR="00607A5D" w:rsidRDefault="00744E26" w:rsidP="00607A5D">
      <w:pPr>
        <w:spacing w:before="100" w:beforeAutospacing="1" w:after="100" w:afterAutospacing="1" w:line="240" w:lineRule="auto"/>
        <w:rPr>
          <w:rFonts w:cstheme="minorHAnsi"/>
          <w:sz w:val="24"/>
        </w:rPr>
      </w:pPr>
      <w:r w:rsidRPr="00744E26">
        <w:rPr>
          <w:rFonts w:cstheme="minorHAnsi"/>
          <w:sz w:val="24"/>
        </w:rPr>
        <w:t>Faculty members can attach transcripts to their degrees in the Degrees section on the Profile Form. The transcripts can then be viewed and deleted as necessary. Administrators can also attach official transcripts to faculty degrees; however, the transcripts are only viewable in limited circumstances as determined by your institution, such as during the use of accreditation reports.</w:t>
      </w:r>
    </w:p>
    <w:p w14:paraId="005A871F" w14:textId="2E61665D" w:rsidR="005A14EB" w:rsidRDefault="005A14EB" w:rsidP="00607A5D">
      <w:pPr>
        <w:spacing w:before="100" w:beforeAutospacing="1" w:after="100" w:afterAutospacing="1" w:line="240" w:lineRule="auto"/>
        <w:rPr>
          <w:rFonts w:cstheme="minorHAnsi"/>
          <w:sz w:val="24"/>
        </w:rPr>
      </w:pPr>
      <w:r w:rsidRPr="002D167D">
        <w:rPr>
          <w:rFonts w:cstheme="minorHAnsi"/>
          <w:sz w:val="24"/>
        </w:rPr>
        <w:t xml:space="preserve">For detailed information on updating Global Profile sections, please see the </w:t>
      </w:r>
      <w:hyperlink r:id="rId8" w:history="1">
        <w:r w:rsidRPr="00BC02D7">
          <w:rPr>
            <w:rStyle w:val="Hyperlink"/>
            <w:rFonts w:cstheme="minorHAnsi"/>
            <w:sz w:val="24"/>
          </w:rPr>
          <w:t>“Profile – Global” Faculty Annual Report Guide</w:t>
        </w:r>
      </w:hyperlink>
      <w:r w:rsidRPr="002D167D">
        <w:rPr>
          <w:rFonts w:cstheme="minorHAnsi"/>
          <w:sz w:val="24"/>
        </w:rPr>
        <w:t>.</w:t>
      </w:r>
    </w:p>
    <w:p w14:paraId="28833413" w14:textId="4A33AB2D" w:rsidR="0023326E" w:rsidRDefault="0023326E" w:rsidP="00607A5D">
      <w:pPr>
        <w:spacing w:before="100" w:beforeAutospacing="1" w:after="100" w:afterAutospacing="1" w:line="240" w:lineRule="auto"/>
        <w:rPr>
          <w:rFonts w:cstheme="minorHAnsi"/>
          <w:color w:val="FFFF00"/>
          <w:sz w:val="24"/>
        </w:rPr>
      </w:pPr>
      <w:r>
        <w:rPr>
          <w:rFonts w:cstheme="minorHAnsi"/>
          <w:color w:val="FFFF00"/>
          <w:sz w:val="24"/>
        </w:rPr>
        <w:br w:type="page"/>
      </w:r>
    </w:p>
    <w:p w14:paraId="483BB0BB" w14:textId="7263C8FD" w:rsidR="007816A5" w:rsidRDefault="007816A5" w:rsidP="00607A5D">
      <w:pPr>
        <w:pStyle w:val="Heading1"/>
        <w:spacing w:before="100" w:beforeAutospacing="1" w:after="100" w:afterAutospacing="1" w:line="240" w:lineRule="auto"/>
        <w:jc w:val="center"/>
      </w:pPr>
      <w:bookmarkStart w:id="1" w:name="_Toc55913004"/>
      <w:r>
        <w:lastRenderedPageBreak/>
        <w:t>Current Position</w:t>
      </w:r>
      <w:r w:rsidR="00F8301B">
        <w:t xml:space="preserve"> (Optional)</w:t>
      </w:r>
      <w:bookmarkEnd w:id="1"/>
    </w:p>
    <w:p w14:paraId="548E705B" w14:textId="77777777" w:rsidR="003F0593" w:rsidRDefault="005844E1" w:rsidP="005844E1">
      <w:pPr>
        <w:spacing w:before="100" w:beforeAutospacing="1" w:after="100" w:afterAutospacing="1" w:line="240" w:lineRule="auto"/>
        <w:rPr>
          <w:b/>
          <w:i/>
        </w:rPr>
      </w:pPr>
      <w:r>
        <w:rPr>
          <w:b/>
          <w:i/>
        </w:rPr>
        <w:t>Appearance</w:t>
      </w:r>
    </w:p>
    <w:p w14:paraId="449DC294" w14:textId="631FC326" w:rsidR="005844E1" w:rsidRPr="005844E1" w:rsidRDefault="00A201C0" w:rsidP="005844E1">
      <w:pPr>
        <w:spacing w:before="100" w:beforeAutospacing="1" w:after="100" w:afterAutospacing="1" w:line="240" w:lineRule="auto"/>
        <w:rPr>
          <w:b/>
          <w:i/>
        </w:rPr>
      </w:pPr>
      <w:r>
        <w:rPr>
          <w:b/>
          <w:i/>
          <w:noProof/>
        </w:rPr>
        <w:drawing>
          <wp:inline distT="0" distB="0" distL="0" distR="0" wp14:anchorId="7CBF38C3" wp14:editId="7C2779AD">
            <wp:extent cx="8229600" cy="608965"/>
            <wp:effectExtent l="38100" t="38100" r="38100" b="387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osition.PNG"/>
                    <pic:cNvPicPr/>
                  </pic:nvPicPr>
                  <pic:blipFill>
                    <a:blip r:embed="rId9">
                      <a:extLst>
                        <a:ext uri="{28A0092B-C50C-407E-A947-70E740481C1C}">
                          <a14:useLocalDpi xmlns:a14="http://schemas.microsoft.com/office/drawing/2010/main" val="0"/>
                        </a:ext>
                      </a:extLst>
                    </a:blip>
                    <a:stretch>
                      <a:fillRect/>
                    </a:stretch>
                  </pic:blipFill>
                  <pic:spPr>
                    <a:xfrm>
                      <a:off x="0" y="0"/>
                      <a:ext cx="8229600" cy="608965"/>
                    </a:xfrm>
                    <a:prstGeom prst="rect">
                      <a:avLst/>
                    </a:prstGeom>
                    <a:ln w="38100">
                      <a:solidFill>
                        <a:schemeClr val="tx1"/>
                      </a:solidFill>
                    </a:ln>
                  </pic:spPr>
                </pic:pic>
              </a:graphicData>
            </a:graphic>
          </wp:inline>
        </w:drawing>
      </w:r>
    </w:p>
    <w:p w14:paraId="733E820D" w14:textId="77777777" w:rsidR="005844E1" w:rsidRDefault="005844E1" w:rsidP="005844E1">
      <w:pPr>
        <w:spacing w:before="100" w:beforeAutospacing="1" w:after="100" w:afterAutospacing="1" w:line="240" w:lineRule="auto"/>
        <w:rPr>
          <w:b/>
          <w:i/>
        </w:rPr>
      </w:pPr>
      <w:r>
        <w:rPr>
          <w:b/>
          <w:i/>
        </w:rPr>
        <w:t>Editing</w:t>
      </w:r>
    </w:p>
    <w:p w14:paraId="442AFBDD" w14:textId="0AE978A5" w:rsidR="00726AE4" w:rsidRDefault="005844E1" w:rsidP="00726AE4">
      <w:pPr>
        <w:spacing w:before="100" w:beforeAutospacing="1" w:after="100" w:afterAutospacing="1" w:line="240" w:lineRule="auto"/>
        <w:rPr>
          <w:rFonts w:cstheme="minorHAnsi"/>
          <w:sz w:val="24"/>
        </w:rPr>
      </w:pPr>
      <w:r>
        <w:t xml:space="preserve">This information comes from Human Resources and cannot be changed through the system. You might have multiple positions listed. </w:t>
      </w:r>
      <w:r w:rsidR="00726AE4" w:rsidRPr="00726AE4">
        <w:rPr>
          <w:rFonts w:cstheme="minorHAnsi"/>
        </w:rPr>
        <w:t xml:space="preserve">If the information </w:t>
      </w:r>
      <w:r w:rsidR="00734D59">
        <w:rPr>
          <w:rFonts w:cstheme="minorHAnsi"/>
        </w:rPr>
        <w:t xml:space="preserve">listed </w:t>
      </w:r>
      <w:r w:rsidR="00726AE4" w:rsidRPr="00726AE4">
        <w:rPr>
          <w:rFonts w:cstheme="minorHAnsi"/>
        </w:rPr>
        <w:t xml:space="preserve">is incorrect, please email </w:t>
      </w:r>
      <w:hyperlink r:id="rId10" w:history="1">
        <w:r w:rsidR="00726AE4" w:rsidRPr="00726AE4">
          <w:rPr>
            <w:rStyle w:val="Hyperlink"/>
            <w:rFonts w:cstheme="minorHAnsi"/>
          </w:rPr>
          <w:t>bcfarhelp@bc.edu</w:t>
        </w:r>
      </w:hyperlink>
      <w:r w:rsidR="00726AE4" w:rsidRPr="00726AE4">
        <w:rPr>
          <w:rFonts w:cstheme="minorHAnsi"/>
        </w:rPr>
        <w:t xml:space="preserve">. </w:t>
      </w:r>
    </w:p>
    <w:p w14:paraId="401033AB" w14:textId="77777777" w:rsidR="005844E1" w:rsidRDefault="005844E1" w:rsidP="005844E1">
      <w:pPr>
        <w:spacing w:before="100" w:beforeAutospacing="1" w:after="100" w:afterAutospacing="1" w:line="240" w:lineRule="auto"/>
      </w:pPr>
    </w:p>
    <w:p w14:paraId="489B0634" w14:textId="77777777" w:rsidR="005844E1" w:rsidRDefault="005844E1" w:rsidP="005844E1">
      <w:pPr>
        <w:spacing w:before="100" w:beforeAutospacing="1" w:after="100" w:afterAutospacing="1" w:line="240" w:lineRule="auto"/>
        <w:jc w:val="center"/>
      </w:pPr>
      <w:r>
        <w:rPr>
          <w:noProof/>
        </w:rPr>
        <w:drawing>
          <wp:inline distT="0" distB="0" distL="0" distR="0" wp14:anchorId="13945EAD" wp14:editId="3E00D54F">
            <wp:extent cx="3805611" cy="2191110"/>
            <wp:effectExtent l="38100" t="38100" r="42545" b="381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3405" cy="2207113"/>
                    </a:xfrm>
                    <a:prstGeom prst="rect">
                      <a:avLst/>
                    </a:prstGeom>
                    <a:ln w="38100">
                      <a:solidFill>
                        <a:schemeClr val="tx1"/>
                      </a:solidFill>
                    </a:ln>
                  </pic:spPr>
                </pic:pic>
              </a:graphicData>
            </a:graphic>
          </wp:inline>
        </w:drawing>
      </w:r>
    </w:p>
    <w:p w14:paraId="7DD23708" w14:textId="13E89C69" w:rsidR="005844E1" w:rsidRDefault="005844E1" w:rsidP="005844E1"/>
    <w:p w14:paraId="5EF9BBD3" w14:textId="16A010EC" w:rsidR="005844E1" w:rsidRPr="005844E1" w:rsidRDefault="005844E1" w:rsidP="005844E1"/>
    <w:p w14:paraId="49719F04" w14:textId="77777777" w:rsidR="005844E1" w:rsidRDefault="005844E1" w:rsidP="005844E1">
      <w:pPr>
        <w:pStyle w:val="Heading1"/>
        <w:spacing w:before="100" w:beforeAutospacing="1" w:after="100" w:afterAutospacing="1" w:line="240" w:lineRule="auto"/>
        <w:jc w:val="center"/>
      </w:pPr>
      <w:bookmarkStart w:id="2" w:name="_Toc55913005"/>
      <w:r>
        <w:lastRenderedPageBreak/>
        <w:t>Personal Information (Optional)</w:t>
      </w:r>
      <w:bookmarkEnd w:id="2"/>
    </w:p>
    <w:p w14:paraId="26EE34DF" w14:textId="77777777" w:rsidR="005844E1" w:rsidRDefault="005844E1" w:rsidP="005844E1">
      <w:pPr>
        <w:spacing w:before="100" w:beforeAutospacing="1" w:after="100" w:afterAutospacing="1" w:line="240" w:lineRule="auto"/>
        <w:rPr>
          <w:b/>
          <w:i/>
        </w:rPr>
      </w:pPr>
      <w:r w:rsidRPr="009970B1">
        <w:rPr>
          <w:b/>
          <w:i/>
        </w:rPr>
        <w:t>Appearance</w:t>
      </w:r>
    </w:p>
    <w:p w14:paraId="1B6F0F61" w14:textId="77777777" w:rsidR="005844E1" w:rsidRDefault="005844E1" w:rsidP="005844E1">
      <w:pPr>
        <w:spacing w:before="100" w:beforeAutospacing="1" w:after="100" w:afterAutospacing="1" w:line="240" w:lineRule="auto"/>
        <w:jc w:val="center"/>
      </w:pPr>
      <w:r>
        <w:rPr>
          <w:noProof/>
        </w:rPr>
        <mc:AlternateContent>
          <mc:Choice Requires="wps">
            <w:drawing>
              <wp:anchor distT="0" distB="0" distL="114300" distR="114300" simplePos="0" relativeHeight="251662336" behindDoc="0" locked="0" layoutInCell="1" allowOverlap="1" wp14:anchorId="6A265537" wp14:editId="5BA002A2">
                <wp:simplePos x="0" y="0"/>
                <wp:positionH relativeFrom="column">
                  <wp:posOffset>6448425</wp:posOffset>
                </wp:positionH>
                <wp:positionV relativeFrom="paragraph">
                  <wp:posOffset>540385</wp:posOffset>
                </wp:positionV>
                <wp:extent cx="647700" cy="76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477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A455" id="Rectangle 14" o:spid="_x0000_s1026" style="position:absolute;margin-left:507.75pt;margin-top:42.55pt;width:51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" fillcolor="black [3200]" strokecolor="black [1600]" strokeweight="1pt"/>
            </w:pict>
          </mc:Fallback>
        </mc:AlternateContent>
      </w:r>
      <w:r>
        <w:rPr>
          <w:noProof/>
        </w:rPr>
        <mc:AlternateContent>
          <mc:Choice Requires="wps">
            <w:drawing>
              <wp:anchor distT="0" distB="0" distL="114300" distR="114300" simplePos="0" relativeHeight="251661312" behindDoc="0" locked="0" layoutInCell="1" allowOverlap="1" wp14:anchorId="2491F105" wp14:editId="0DD82370">
                <wp:simplePos x="0" y="0"/>
                <wp:positionH relativeFrom="column">
                  <wp:posOffset>6448425</wp:posOffset>
                </wp:positionH>
                <wp:positionV relativeFrom="paragraph">
                  <wp:posOffset>311785</wp:posOffset>
                </wp:positionV>
                <wp:extent cx="647700" cy="76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477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47C87" id="Rectangle 13" o:spid="_x0000_s1026" style="position:absolute;margin-left:507.75pt;margin-top:24.55pt;width:51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" fillcolor="black [3200]" strokecolor="black [1600]" strokeweight="1pt"/>
            </w:pict>
          </mc:Fallback>
        </mc:AlternateContent>
      </w:r>
      <w:r>
        <w:rPr>
          <w:noProof/>
        </w:rPr>
        <w:drawing>
          <wp:inline distT="0" distB="0" distL="0" distR="0" wp14:anchorId="37D43244" wp14:editId="6299257B">
            <wp:extent cx="8229600" cy="1626235"/>
            <wp:effectExtent l="38100" t="38100" r="38100" b="311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 Prof.PNG"/>
                    <pic:cNvPicPr/>
                  </pic:nvPicPr>
                  <pic:blipFill>
                    <a:blip r:embed="rId12">
                      <a:extLst>
                        <a:ext uri="{28A0092B-C50C-407E-A947-70E740481C1C}">
                          <a14:useLocalDpi xmlns:a14="http://schemas.microsoft.com/office/drawing/2010/main" val="0"/>
                        </a:ext>
                      </a:extLst>
                    </a:blip>
                    <a:stretch>
                      <a:fillRect/>
                    </a:stretch>
                  </pic:blipFill>
                  <pic:spPr>
                    <a:xfrm>
                      <a:off x="0" y="0"/>
                      <a:ext cx="8229600" cy="1626235"/>
                    </a:xfrm>
                    <a:prstGeom prst="rect">
                      <a:avLst/>
                    </a:prstGeom>
                    <a:ln w="38100">
                      <a:solidFill>
                        <a:schemeClr val="tx1"/>
                      </a:solidFill>
                    </a:ln>
                  </pic:spPr>
                </pic:pic>
              </a:graphicData>
            </a:graphic>
          </wp:inline>
        </w:drawing>
      </w:r>
    </w:p>
    <w:p w14:paraId="0EADB0D7" w14:textId="77777777" w:rsidR="005844E1" w:rsidRPr="009970B1" w:rsidRDefault="005844E1" w:rsidP="005844E1">
      <w:pPr>
        <w:spacing w:before="100" w:beforeAutospacing="1" w:after="100" w:afterAutospacing="1" w:line="240" w:lineRule="auto"/>
        <w:rPr>
          <w:b/>
          <w:i/>
        </w:rPr>
      </w:pPr>
      <w:r>
        <w:rPr>
          <w:b/>
          <w:i/>
        </w:rPr>
        <w:t>Editing</w:t>
      </w:r>
    </w:p>
    <w:p w14:paraId="3865EF37" w14:textId="77777777" w:rsidR="005844E1" w:rsidRDefault="005844E1" w:rsidP="005844E1">
      <w:pPr>
        <w:spacing w:before="100" w:beforeAutospacing="1" w:after="100" w:afterAutospacing="1" w:line="240" w:lineRule="auto"/>
      </w:pPr>
      <w:r>
        <w:t>In this section you can update your Gender, Country of Origin, Languages, or your picture by using the blue circle with a plus sign</w:t>
      </w:r>
      <w:r>
        <w:rPr>
          <w:noProof/>
        </w:rPr>
        <w:drawing>
          <wp:inline distT="0" distB="0" distL="0" distR="0" wp14:anchorId="283FC42A" wp14:editId="315548FD">
            <wp:extent cx="257211" cy="257211"/>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us sign.PNG"/>
                    <pic:cNvPicPr/>
                  </pic:nvPicPr>
                  <pic:blipFill>
                    <a:blip r:embed="rId13">
                      <a:extLst>
                        <a:ext uri="{28A0092B-C50C-407E-A947-70E740481C1C}">
                          <a14:useLocalDpi xmlns:a14="http://schemas.microsoft.com/office/drawing/2010/main" val="0"/>
                        </a:ext>
                      </a:extLst>
                    </a:blip>
                    <a:stretch>
                      <a:fillRect/>
                    </a:stretch>
                  </pic:blipFill>
                  <pic:spPr>
                    <a:xfrm>
                      <a:off x="0" y="0"/>
                      <a:ext cx="257211" cy="257211"/>
                    </a:xfrm>
                    <a:prstGeom prst="rect">
                      <a:avLst/>
                    </a:prstGeom>
                  </pic:spPr>
                </pic:pic>
              </a:graphicData>
            </a:graphic>
          </wp:inline>
        </w:drawing>
      </w:r>
      <w:r>
        <w:t>.  Your Name comes from Human Resources records and cannot be changed directly through the system.</w:t>
      </w:r>
    </w:p>
    <w:p w14:paraId="1A8CA8D0" w14:textId="283CF4C7" w:rsidR="005844E1" w:rsidRPr="002D167D" w:rsidRDefault="005844E1" w:rsidP="002D167D">
      <w:pPr>
        <w:spacing w:before="100" w:beforeAutospacing="1" w:after="100" w:afterAutospacing="1" w:line="240" w:lineRule="auto"/>
        <w:jc w:val="center"/>
      </w:pPr>
      <w:r>
        <w:rPr>
          <w:noProof/>
        </w:rPr>
        <mc:AlternateContent>
          <mc:Choice Requires="wps">
            <w:drawing>
              <wp:anchor distT="0" distB="0" distL="114300" distR="114300" simplePos="0" relativeHeight="251664384" behindDoc="0" locked="0" layoutInCell="1" allowOverlap="1" wp14:anchorId="2FDDE18F" wp14:editId="6E230802">
                <wp:simplePos x="0" y="0"/>
                <wp:positionH relativeFrom="column">
                  <wp:posOffset>5210175</wp:posOffset>
                </wp:positionH>
                <wp:positionV relativeFrom="paragraph">
                  <wp:posOffset>485775</wp:posOffset>
                </wp:positionV>
                <wp:extent cx="647700" cy="762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477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B805E" id="Rectangle 17" o:spid="_x0000_s1026" style="position:absolute;margin-left:410.25pt;margin-top:38.25pt;width:51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" fillcolor="black [3200]" strokecolor="black [1600]" strokeweight="1pt"/>
            </w:pict>
          </mc:Fallback>
        </mc:AlternateContent>
      </w:r>
      <w:r>
        <w:rPr>
          <w:noProof/>
        </w:rPr>
        <mc:AlternateContent>
          <mc:Choice Requires="wps">
            <w:drawing>
              <wp:anchor distT="0" distB="0" distL="114300" distR="114300" simplePos="0" relativeHeight="251663360" behindDoc="0" locked="0" layoutInCell="1" allowOverlap="1" wp14:anchorId="50F7257E" wp14:editId="34663ADA">
                <wp:simplePos x="0" y="0"/>
                <wp:positionH relativeFrom="column">
                  <wp:posOffset>2571750</wp:posOffset>
                </wp:positionH>
                <wp:positionV relativeFrom="paragraph">
                  <wp:posOffset>485775</wp:posOffset>
                </wp:positionV>
                <wp:extent cx="647700" cy="76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6477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19DD" id="Rectangle 16" o:spid="_x0000_s1026" style="position:absolute;margin-left:202.5pt;margin-top:38.25pt;width:51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" fillcolor="black [3200]" strokecolor="black [1600]" strokeweight="1pt"/>
            </w:pict>
          </mc:Fallback>
        </mc:AlternateContent>
      </w:r>
      <w:r>
        <w:rPr>
          <w:noProof/>
        </w:rPr>
        <w:drawing>
          <wp:inline distT="0" distB="0" distL="0" distR="0" wp14:anchorId="50EC7C22" wp14:editId="1B63145F">
            <wp:extent cx="6457950" cy="21157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F Prof 2.PNG"/>
                    <pic:cNvPicPr/>
                  </pic:nvPicPr>
                  <pic:blipFill>
                    <a:blip r:embed="rId14">
                      <a:extLst>
                        <a:ext uri="{28A0092B-C50C-407E-A947-70E740481C1C}">
                          <a14:useLocalDpi xmlns:a14="http://schemas.microsoft.com/office/drawing/2010/main" val="0"/>
                        </a:ext>
                      </a:extLst>
                    </a:blip>
                    <a:stretch>
                      <a:fillRect/>
                    </a:stretch>
                  </pic:blipFill>
                  <pic:spPr>
                    <a:xfrm>
                      <a:off x="0" y="0"/>
                      <a:ext cx="6475713" cy="2121596"/>
                    </a:xfrm>
                    <a:prstGeom prst="rect">
                      <a:avLst/>
                    </a:prstGeom>
                  </pic:spPr>
                </pic:pic>
              </a:graphicData>
            </a:graphic>
          </wp:inline>
        </w:drawing>
      </w:r>
    </w:p>
    <w:p w14:paraId="00E97BE5" w14:textId="395C4565" w:rsidR="007816A5" w:rsidRDefault="00A053A6" w:rsidP="005844E1">
      <w:pPr>
        <w:pStyle w:val="Heading1"/>
        <w:jc w:val="center"/>
      </w:pPr>
      <w:bookmarkStart w:id="3" w:name="_Toc55913006"/>
      <w:r>
        <w:lastRenderedPageBreak/>
        <w:t>Interests</w:t>
      </w:r>
      <w:r w:rsidR="0072581B">
        <w:t xml:space="preserve"> (Optional)</w:t>
      </w:r>
      <w:bookmarkEnd w:id="3"/>
    </w:p>
    <w:p w14:paraId="1842C02F" w14:textId="77777777" w:rsidR="009970B1" w:rsidRPr="009970B1" w:rsidRDefault="009970B1" w:rsidP="00607A5D">
      <w:pPr>
        <w:spacing w:before="100" w:beforeAutospacing="1" w:after="100" w:afterAutospacing="1" w:line="240" w:lineRule="auto"/>
        <w:rPr>
          <w:b/>
          <w:i/>
        </w:rPr>
      </w:pPr>
      <w:r w:rsidRPr="009970B1">
        <w:rPr>
          <w:b/>
          <w:i/>
        </w:rPr>
        <w:t>Appearance</w:t>
      </w:r>
    </w:p>
    <w:p w14:paraId="53D39A31" w14:textId="77777777" w:rsidR="00965223" w:rsidRDefault="00965223" w:rsidP="00607A5D">
      <w:pPr>
        <w:spacing w:before="100" w:beforeAutospacing="1" w:after="100" w:afterAutospacing="1" w:line="240" w:lineRule="auto"/>
        <w:jc w:val="center"/>
      </w:pPr>
      <w:r>
        <w:rPr>
          <w:noProof/>
        </w:rPr>
        <w:drawing>
          <wp:inline distT="0" distB="0" distL="0" distR="0" wp14:anchorId="1CD6B40F" wp14:editId="4F5C64A8">
            <wp:extent cx="8229600" cy="789305"/>
            <wp:effectExtent l="38100" t="38100" r="38100" b="2984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789305"/>
                    </a:xfrm>
                    <a:prstGeom prst="rect">
                      <a:avLst/>
                    </a:prstGeom>
                    <a:ln w="38100">
                      <a:solidFill>
                        <a:schemeClr val="tx1"/>
                      </a:solidFill>
                    </a:ln>
                  </pic:spPr>
                </pic:pic>
              </a:graphicData>
            </a:graphic>
          </wp:inline>
        </w:drawing>
      </w:r>
    </w:p>
    <w:p w14:paraId="77CF2FAE" w14:textId="77777777" w:rsidR="00A053A6" w:rsidRDefault="00A053A6" w:rsidP="00607A5D">
      <w:pPr>
        <w:spacing w:before="100" w:beforeAutospacing="1" w:after="100" w:afterAutospacing="1" w:line="240" w:lineRule="auto"/>
        <w:jc w:val="center"/>
      </w:pPr>
    </w:p>
    <w:p w14:paraId="5EDB5288" w14:textId="0C8752EB" w:rsidR="009970B1" w:rsidRPr="009970B1" w:rsidRDefault="009970B1" w:rsidP="00607A5D">
      <w:pPr>
        <w:spacing w:before="100" w:beforeAutospacing="1" w:after="100" w:afterAutospacing="1" w:line="240" w:lineRule="auto"/>
        <w:rPr>
          <w:b/>
          <w:i/>
        </w:rPr>
      </w:pPr>
      <w:r>
        <w:rPr>
          <w:b/>
          <w:i/>
        </w:rPr>
        <w:t>Editing</w:t>
      </w:r>
    </w:p>
    <w:p w14:paraId="1EFA04DF" w14:textId="137884B1" w:rsidR="00A053A6" w:rsidRDefault="000B0382" w:rsidP="00607A5D">
      <w:pPr>
        <w:spacing w:before="100" w:beforeAutospacing="1" w:after="100" w:afterAutospacing="1" w:line="240" w:lineRule="auto"/>
      </w:pPr>
      <w:r>
        <w:rPr>
          <w:u w:val="single"/>
        </w:rPr>
        <w:t>Optional</w:t>
      </w:r>
      <w:r w:rsidRPr="000B0382">
        <w:t>:</w:t>
      </w:r>
      <w:r w:rsidR="00A053A6">
        <w:t xml:space="preserve"> </w:t>
      </w:r>
      <w:r w:rsidR="00A053A6" w:rsidRPr="006F6FC9">
        <w:t xml:space="preserve">Teaching </w:t>
      </w:r>
      <w:r w:rsidR="009E5781" w:rsidRPr="006F6FC9">
        <w:t xml:space="preserve">Interests </w:t>
      </w:r>
      <w:r w:rsidRPr="006F6FC9">
        <w:t xml:space="preserve">and </w:t>
      </w:r>
      <w:r w:rsidR="00A053A6" w:rsidRPr="006F6FC9">
        <w:t>Research Interests</w:t>
      </w:r>
      <w:r w:rsidR="00A053A6">
        <w:t xml:space="preserve">, which are searchable by faculty who use the </w:t>
      </w:r>
      <w:r w:rsidR="00A053A6" w:rsidRPr="006F6FC9">
        <w:t>Find Colleagues</w:t>
      </w:r>
      <w:r w:rsidR="00A053A6">
        <w:t xml:space="preserve"> tool in Interfolio.</w:t>
      </w:r>
    </w:p>
    <w:p w14:paraId="3BA31CE3" w14:textId="08FBDFE5" w:rsidR="00A053A6" w:rsidRDefault="009970B1" w:rsidP="00607A5D">
      <w:pPr>
        <w:spacing w:before="100" w:beforeAutospacing="1" w:after="100" w:afterAutospacing="1" w:line="240" w:lineRule="auto"/>
        <w:jc w:val="center"/>
      </w:pPr>
      <w:r>
        <w:rPr>
          <w:noProof/>
        </w:rPr>
        <w:drawing>
          <wp:inline distT="0" distB="0" distL="0" distR="0" wp14:anchorId="1F5721DA" wp14:editId="59CF4E05">
            <wp:extent cx="4185609" cy="2603601"/>
            <wp:effectExtent l="38100" t="38100" r="43815" b="444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9575" cy="2612288"/>
                    </a:xfrm>
                    <a:prstGeom prst="rect">
                      <a:avLst/>
                    </a:prstGeom>
                    <a:ln w="38100">
                      <a:solidFill>
                        <a:schemeClr val="tx1"/>
                      </a:solidFill>
                    </a:ln>
                  </pic:spPr>
                </pic:pic>
              </a:graphicData>
            </a:graphic>
          </wp:inline>
        </w:drawing>
      </w:r>
      <w:r w:rsidR="00A053A6">
        <w:br w:type="page"/>
      </w:r>
    </w:p>
    <w:p w14:paraId="7B97FCD0" w14:textId="79B70264" w:rsidR="00A053A6" w:rsidRDefault="000F5B77" w:rsidP="00607A5D">
      <w:pPr>
        <w:pStyle w:val="Heading1"/>
        <w:spacing w:before="100" w:beforeAutospacing="1" w:after="100" w:afterAutospacing="1" w:line="240" w:lineRule="auto"/>
        <w:jc w:val="center"/>
      </w:pPr>
      <w:bookmarkStart w:id="4" w:name="_Toc55913007"/>
      <w:r>
        <w:lastRenderedPageBreak/>
        <w:t>Degrees</w:t>
      </w:r>
      <w:r w:rsidR="00F8301B">
        <w:t xml:space="preserve"> (Optional)</w:t>
      </w:r>
      <w:bookmarkEnd w:id="4"/>
    </w:p>
    <w:p w14:paraId="032356F0" w14:textId="77777777" w:rsidR="003F0593" w:rsidRDefault="00E6660A" w:rsidP="00607A5D">
      <w:pPr>
        <w:spacing w:before="100" w:beforeAutospacing="1" w:after="100" w:afterAutospacing="1" w:line="240" w:lineRule="auto"/>
        <w:rPr>
          <w:noProof/>
        </w:rPr>
      </w:pPr>
      <w:r w:rsidRPr="00E6660A">
        <w:rPr>
          <w:b/>
          <w:i/>
        </w:rPr>
        <w:t>Appearance</w:t>
      </w:r>
      <w:r w:rsidR="003E33EA" w:rsidRPr="003E33EA">
        <w:rPr>
          <w:noProof/>
        </w:rPr>
        <w:t xml:space="preserve"> </w:t>
      </w:r>
    </w:p>
    <w:p w14:paraId="10CABB4A" w14:textId="7F874307" w:rsidR="00E6660A" w:rsidRPr="00E6660A" w:rsidRDefault="003E33EA" w:rsidP="00607A5D">
      <w:pPr>
        <w:spacing w:before="100" w:beforeAutospacing="1" w:after="100" w:afterAutospacing="1" w:line="240" w:lineRule="auto"/>
        <w:rPr>
          <w:b/>
          <w:i/>
        </w:rPr>
      </w:pPr>
      <w:r>
        <w:rPr>
          <w:noProof/>
        </w:rPr>
        <w:drawing>
          <wp:inline distT="0" distB="0" distL="0" distR="0" wp14:anchorId="66B91FA2" wp14:editId="22F752DA">
            <wp:extent cx="8229600" cy="650875"/>
            <wp:effectExtent l="38100" t="38100" r="38100" b="34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9600" cy="650875"/>
                    </a:xfrm>
                    <a:prstGeom prst="rect">
                      <a:avLst/>
                    </a:prstGeom>
                    <a:ln w="38100">
                      <a:solidFill>
                        <a:schemeClr val="tx1"/>
                      </a:solidFill>
                    </a:ln>
                  </pic:spPr>
                </pic:pic>
              </a:graphicData>
            </a:graphic>
          </wp:inline>
        </w:drawing>
      </w:r>
    </w:p>
    <w:p w14:paraId="5CD9BA5E" w14:textId="77777777" w:rsidR="00E6660A" w:rsidRPr="00E6660A" w:rsidRDefault="00E6660A" w:rsidP="00607A5D">
      <w:pPr>
        <w:spacing w:before="100" w:beforeAutospacing="1" w:after="100" w:afterAutospacing="1" w:line="240" w:lineRule="auto"/>
        <w:rPr>
          <w:b/>
          <w:i/>
        </w:rPr>
      </w:pPr>
      <w:r>
        <w:rPr>
          <w:b/>
          <w:i/>
        </w:rPr>
        <w:t>Editing</w:t>
      </w:r>
    </w:p>
    <w:p w14:paraId="27CF7FBE" w14:textId="1D1ACEED" w:rsidR="000F5B77" w:rsidRDefault="000B0382" w:rsidP="00607A5D">
      <w:pPr>
        <w:spacing w:before="100" w:beforeAutospacing="1" w:after="100" w:afterAutospacing="1" w:line="240" w:lineRule="auto"/>
      </w:pPr>
      <w:r>
        <w:rPr>
          <w:u w:val="single"/>
        </w:rPr>
        <w:t>Optional</w:t>
      </w:r>
      <w:r w:rsidRPr="000B0382">
        <w:t>:</w:t>
      </w:r>
      <w:r>
        <w:t xml:space="preserve"> A</w:t>
      </w:r>
      <w:r w:rsidR="000F5B77">
        <w:t>cademic degrees.</w:t>
      </w:r>
    </w:p>
    <w:p w14:paraId="5E645C76" w14:textId="16C96860" w:rsidR="000F5B77" w:rsidRDefault="002D47D2" w:rsidP="00607A5D">
      <w:pPr>
        <w:spacing w:before="100" w:beforeAutospacing="1" w:after="100" w:afterAutospacing="1" w:line="240" w:lineRule="auto"/>
        <w:jc w:val="center"/>
      </w:pPr>
      <w:r>
        <w:rPr>
          <w:noProof/>
        </w:rPr>
        <w:drawing>
          <wp:inline distT="0" distB="0" distL="0" distR="0" wp14:anchorId="77A047DD" wp14:editId="47B5E3AC">
            <wp:extent cx="4772025" cy="3393440"/>
            <wp:effectExtent l="38100" t="38100" r="47625" b="355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rofile 1.PNG"/>
                    <pic:cNvPicPr/>
                  </pic:nvPicPr>
                  <pic:blipFill>
                    <a:blip r:embed="rId18">
                      <a:extLst>
                        <a:ext uri="{28A0092B-C50C-407E-A947-70E740481C1C}">
                          <a14:useLocalDpi xmlns:a14="http://schemas.microsoft.com/office/drawing/2010/main" val="0"/>
                        </a:ext>
                      </a:extLst>
                    </a:blip>
                    <a:stretch>
                      <a:fillRect/>
                    </a:stretch>
                  </pic:blipFill>
                  <pic:spPr>
                    <a:xfrm>
                      <a:off x="0" y="0"/>
                      <a:ext cx="4807444" cy="3418627"/>
                    </a:xfrm>
                    <a:prstGeom prst="rect">
                      <a:avLst/>
                    </a:prstGeom>
                    <a:ln w="38100">
                      <a:solidFill>
                        <a:schemeClr val="tx1"/>
                      </a:solidFill>
                    </a:ln>
                  </pic:spPr>
                </pic:pic>
              </a:graphicData>
            </a:graphic>
          </wp:inline>
        </w:drawing>
      </w:r>
    </w:p>
    <w:p w14:paraId="575E0775" w14:textId="2720301A" w:rsidR="000F5B77" w:rsidRDefault="000F5B77" w:rsidP="00607A5D">
      <w:pPr>
        <w:pStyle w:val="Heading1"/>
        <w:jc w:val="center"/>
      </w:pPr>
      <w:r>
        <w:br w:type="page"/>
      </w:r>
      <w:bookmarkStart w:id="5" w:name="_Toc55913008"/>
      <w:r>
        <w:lastRenderedPageBreak/>
        <w:t>Professional Licensures &amp; Certifications</w:t>
      </w:r>
      <w:r w:rsidR="00F8301B">
        <w:t xml:space="preserve"> (Optional)</w:t>
      </w:r>
      <w:bookmarkEnd w:id="5"/>
    </w:p>
    <w:p w14:paraId="4D50FC2E" w14:textId="77777777" w:rsidR="00174B58" w:rsidRDefault="00174B58" w:rsidP="00607A5D">
      <w:pPr>
        <w:spacing w:before="100" w:beforeAutospacing="1" w:after="100" w:afterAutospacing="1" w:line="240" w:lineRule="auto"/>
        <w:rPr>
          <w:b/>
          <w:i/>
        </w:rPr>
      </w:pPr>
      <w:r>
        <w:rPr>
          <w:b/>
          <w:i/>
        </w:rPr>
        <w:t>Appearance</w:t>
      </w:r>
    </w:p>
    <w:p w14:paraId="36E74109" w14:textId="77777777" w:rsidR="00174B58" w:rsidRDefault="00DE3088" w:rsidP="00607A5D">
      <w:pPr>
        <w:spacing w:before="100" w:beforeAutospacing="1" w:after="100" w:afterAutospacing="1" w:line="240" w:lineRule="auto"/>
      </w:pPr>
      <w:r>
        <w:rPr>
          <w:noProof/>
        </w:rPr>
        <w:drawing>
          <wp:inline distT="0" distB="0" distL="0" distR="0" wp14:anchorId="2DC98E50" wp14:editId="4FE8C2C5">
            <wp:extent cx="8229600" cy="1254760"/>
            <wp:effectExtent l="38100" t="38100" r="38100" b="4064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29600" cy="1254760"/>
                    </a:xfrm>
                    <a:prstGeom prst="rect">
                      <a:avLst/>
                    </a:prstGeom>
                    <a:ln w="38100">
                      <a:solidFill>
                        <a:schemeClr val="tx1"/>
                      </a:solidFill>
                    </a:ln>
                  </pic:spPr>
                </pic:pic>
              </a:graphicData>
            </a:graphic>
          </wp:inline>
        </w:drawing>
      </w:r>
    </w:p>
    <w:p w14:paraId="60B6C551" w14:textId="77777777" w:rsidR="00174B58" w:rsidRDefault="00174B58" w:rsidP="00607A5D">
      <w:pPr>
        <w:spacing w:before="100" w:beforeAutospacing="1" w:after="100" w:afterAutospacing="1" w:line="240" w:lineRule="auto"/>
        <w:rPr>
          <w:b/>
          <w:i/>
        </w:rPr>
      </w:pPr>
      <w:r>
        <w:rPr>
          <w:b/>
          <w:i/>
        </w:rPr>
        <w:t>Editing</w:t>
      </w:r>
    </w:p>
    <w:p w14:paraId="667F3B3B" w14:textId="70A1B1EF" w:rsidR="00697CE6" w:rsidRDefault="000B0382" w:rsidP="00607A5D">
      <w:pPr>
        <w:spacing w:before="100" w:beforeAutospacing="1" w:after="100" w:afterAutospacing="1" w:line="240" w:lineRule="auto"/>
      </w:pPr>
      <w:r>
        <w:rPr>
          <w:u w:val="single"/>
        </w:rPr>
        <w:t>Optional</w:t>
      </w:r>
      <w:r>
        <w:t>:</w:t>
      </w:r>
      <w:r w:rsidR="00697CE6">
        <w:t xml:space="preserve"> </w:t>
      </w:r>
      <w:r>
        <w:t>P</w:t>
      </w:r>
      <w:r w:rsidR="00697CE6">
        <w:t xml:space="preserve">rofessional licensures and certifications. </w:t>
      </w:r>
    </w:p>
    <w:p w14:paraId="1A56546D" w14:textId="27EC0B30" w:rsidR="000F5B77" w:rsidRDefault="004E2E0D" w:rsidP="004E2E0D">
      <w:pPr>
        <w:spacing w:before="100" w:beforeAutospacing="1" w:after="100" w:afterAutospacing="1" w:line="240" w:lineRule="auto"/>
        <w:jc w:val="center"/>
      </w:pPr>
      <w:r>
        <w:rPr>
          <w:noProof/>
        </w:rPr>
        <w:drawing>
          <wp:inline distT="0" distB="0" distL="0" distR="0" wp14:anchorId="43BEEF56" wp14:editId="2575F1C7">
            <wp:extent cx="5476875" cy="2831832"/>
            <wp:effectExtent l="38100" t="38100" r="28575" b="450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rofile 2.PNG"/>
                    <pic:cNvPicPr/>
                  </pic:nvPicPr>
                  <pic:blipFill>
                    <a:blip r:embed="rId20">
                      <a:extLst>
                        <a:ext uri="{28A0092B-C50C-407E-A947-70E740481C1C}">
                          <a14:useLocalDpi xmlns:a14="http://schemas.microsoft.com/office/drawing/2010/main" val="0"/>
                        </a:ext>
                      </a:extLst>
                    </a:blip>
                    <a:stretch>
                      <a:fillRect/>
                    </a:stretch>
                  </pic:blipFill>
                  <pic:spPr>
                    <a:xfrm>
                      <a:off x="0" y="0"/>
                      <a:ext cx="5483618" cy="2835318"/>
                    </a:xfrm>
                    <a:prstGeom prst="rect">
                      <a:avLst/>
                    </a:prstGeom>
                    <a:ln w="38100">
                      <a:solidFill>
                        <a:schemeClr val="tx1"/>
                      </a:solidFill>
                    </a:ln>
                  </pic:spPr>
                </pic:pic>
              </a:graphicData>
            </a:graphic>
          </wp:inline>
        </w:drawing>
      </w:r>
    </w:p>
    <w:p w14:paraId="7CF18C65" w14:textId="63B7EF51" w:rsidR="000F5B77" w:rsidRDefault="000F5B77" w:rsidP="00607A5D">
      <w:pPr>
        <w:pStyle w:val="Heading1"/>
        <w:spacing w:before="100" w:beforeAutospacing="1" w:after="100" w:afterAutospacing="1" w:line="240" w:lineRule="auto"/>
        <w:jc w:val="center"/>
      </w:pPr>
      <w:bookmarkStart w:id="6" w:name="_Toc55913009"/>
      <w:r>
        <w:lastRenderedPageBreak/>
        <w:t>Work Experience</w:t>
      </w:r>
      <w:r w:rsidR="00F8301B">
        <w:t xml:space="preserve"> (Optional)</w:t>
      </w:r>
      <w:bookmarkEnd w:id="6"/>
    </w:p>
    <w:p w14:paraId="59A404BD" w14:textId="77777777" w:rsidR="00DE3088" w:rsidRDefault="00DE3088" w:rsidP="00607A5D">
      <w:pPr>
        <w:spacing w:before="100" w:beforeAutospacing="1" w:after="100" w:afterAutospacing="1" w:line="240" w:lineRule="auto"/>
        <w:rPr>
          <w:b/>
          <w:i/>
        </w:rPr>
      </w:pPr>
      <w:r>
        <w:rPr>
          <w:b/>
          <w:i/>
        </w:rPr>
        <w:t>Appearance</w:t>
      </w:r>
    </w:p>
    <w:p w14:paraId="04569EDB" w14:textId="13DE74B9" w:rsidR="00DE3088" w:rsidRDefault="00734D59" w:rsidP="00607A5D">
      <w:pPr>
        <w:spacing w:before="100" w:beforeAutospacing="1" w:after="100" w:afterAutospacing="1" w:line="240" w:lineRule="auto"/>
        <w:jc w:val="center"/>
        <w:rPr>
          <w:b/>
          <w:i/>
        </w:rPr>
      </w:pPr>
      <w:r>
        <w:rPr>
          <w:b/>
          <w:i/>
          <w:noProof/>
        </w:rPr>
        <w:drawing>
          <wp:inline distT="0" distB="0" distL="0" distR="0" wp14:anchorId="5830A3A3" wp14:editId="72F482CC">
            <wp:extent cx="8229600" cy="915670"/>
            <wp:effectExtent l="38100" t="38100" r="38100" b="368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 update2.PNG"/>
                    <pic:cNvPicPr/>
                  </pic:nvPicPr>
                  <pic:blipFill>
                    <a:blip r:embed="rId21">
                      <a:extLst>
                        <a:ext uri="{28A0092B-C50C-407E-A947-70E740481C1C}">
                          <a14:useLocalDpi xmlns:a14="http://schemas.microsoft.com/office/drawing/2010/main" val="0"/>
                        </a:ext>
                      </a:extLst>
                    </a:blip>
                    <a:stretch>
                      <a:fillRect/>
                    </a:stretch>
                  </pic:blipFill>
                  <pic:spPr>
                    <a:xfrm>
                      <a:off x="0" y="0"/>
                      <a:ext cx="8229600" cy="915670"/>
                    </a:xfrm>
                    <a:prstGeom prst="rect">
                      <a:avLst/>
                    </a:prstGeom>
                    <a:ln w="38100">
                      <a:solidFill>
                        <a:schemeClr val="tx1"/>
                      </a:solidFill>
                    </a:ln>
                  </pic:spPr>
                </pic:pic>
              </a:graphicData>
            </a:graphic>
          </wp:inline>
        </w:drawing>
      </w:r>
    </w:p>
    <w:p w14:paraId="0A18E305" w14:textId="77777777" w:rsidR="00DE3088" w:rsidRDefault="00DE3088" w:rsidP="00607A5D">
      <w:pPr>
        <w:spacing w:before="100" w:beforeAutospacing="1" w:after="100" w:afterAutospacing="1" w:line="240" w:lineRule="auto"/>
        <w:rPr>
          <w:b/>
          <w:i/>
        </w:rPr>
      </w:pPr>
      <w:r>
        <w:rPr>
          <w:b/>
          <w:i/>
        </w:rPr>
        <w:t>Editing</w:t>
      </w:r>
    </w:p>
    <w:p w14:paraId="77C9F7C7" w14:textId="02ABBEDA" w:rsidR="00DE3088" w:rsidRDefault="000B0382" w:rsidP="00607A5D">
      <w:pPr>
        <w:spacing w:before="100" w:beforeAutospacing="1" w:after="100" w:afterAutospacing="1" w:line="240" w:lineRule="auto"/>
      </w:pPr>
      <w:r>
        <w:rPr>
          <w:u w:val="single"/>
        </w:rPr>
        <w:t>Optional</w:t>
      </w:r>
      <w:r>
        <w:t>: P</w:t>
      </w:r>
      <w:r w:rsidR="00DE3088">
        <w:t xml:space="preserve">revious </w:t>
      </w:r>
      <w:r w:rsidR="00EA3FAC">
        <w:t>employment</w:t>
      </w:r>
      <w:r w:rsidR="00DE3088">
        <w:t>.</w:t>
      </w:r>
    </w:p>
    <w:p w14:paraId="43CE553B" w14:textId="10D8924E" w:rsidR="000F5B77" w:rsidRDefault="004E2E0D" w:rsidP="00FE0876">
      <w:pPr>
        <w:spacing w:before="100" w:beforeAutospacing="1" w:after="100" w:afterAutospacing="1" w:line="240" w:lineRule="auto"/>
        <w:jc w:val="center"/>
      </w:pPr>
      <w:r>
        <w:rPr>
          <w:noProof/>
        </w:rPr>
        <w:drawing>
          <wp:inline distT="0" distB="0" distL="0" distR="0" wp14:anchorId="1D1FB87B" wp14:editId="5F716EC9">
            <wp:extent cx="4257675" cy="2808605"/>
            <wp:effectExtent l="38100" t="38100" r="47625" b="2984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rofile W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03226" cy="2838653"/>
                    </a:xfrm>
                    <a:prstGeom prst="rect">
                      <a:avLst/>
                    </a:prstGeom>
                    <a:ln w="38100">
                      <a:solidFill>
                        <a:schemeClr val="tx1"/>
                      </a:solidFill>
                    </a:ln>
                  </pic:spPr>
                </pic:pic>
              </a:graphicData>
            </a:graphic>
          </wp:inline>
        </w:drawing>
      </w:r>
    </w:p>
    <w:p w14:paraId="46559C2E" w14:textId="77777777" w:rsidR="00466DC7" w:rsidRDefault="00466DC7" w:rsidP="00FE0876">
      <w:pPr>
        <w:spacing w:before="100" w:beforeAutospacing="1" w:after="100" w:afterAutospacing="1" w:line="240" w:lineRule="auto"/>
        <w:jc w:val="center"/>
      </w:pPr>
    </w:p>
    <w:p w14:paraId="25F50521" w14:textId="4AA2AAB3" w:rsidR="000F5B77" w:rsidRDefault="000F5B77" w:rsidP="00607A5D">
      <w:pPr>
        <w:pStyle w:val="Heading1"/>
        <w:spacing w:before="100" w:beforeAutospacing="1" w:after="100" w:afterAutospacing="1" w:line="240" w:lineRule="auto"/>
        <w:jc w:val="center"/>
      </w:pPr>
      <w:bookmarkStart w:id="7" w:name="_Toc55913010"/>
      <w:r>
        <w:lastRenderedPageBreak/>
        <w:t>Membership</w:t>
      </w:r>
      <w:r w:rsidR="00F8301B">
        <w:t xml:space="preserve"> (Optional)</w:t>
      </w:r>
      <w:bookmarkEnd w:id="7"/>
    </w:p>
    <w:p w14:paraId="43D29C01" w14:textId="77777777" w:rsidR="00EA3FAC" w:rsidRDefault="00EA3FAC" w:rsidP="00607A5D">
      <w:pPr>
        <w:spacing w:before="100" w:beforeAutospacing="1" w:after="100" w:afterAutospacing="1" w:line="240" w:lineRule="auto"/>
        <w:rPr>
          <w:b/>
          <w:i/>
        </w:rPr>
      </w:pPr>
      <w:r>
        <w:rPr>
          <w:b/>
          <w:i/>
        </w:rPr>
        <w:t>Appearance</w:t>
      </w:r>
    </w:p>
    <w:p w14:paraId="01B7A41D" w14:textId="77777777" w:rsidR="00C21E3C" w:rsidRDefault="00C21E3C" w:rsidP="00607A5D">
      <w:pPr>
        <w:spacing w:before="100" w:beforeAutospacing="1" w:after="100" w:afterAutospacing="1" w:line="240" w:lineRule="auto"/>
      </w:pPr>
      <w:r>
        <w:rPr>
          <w:noProof/>
        </w:rPr>
        <w:drawing>
          <wp:inline distT="0" distB="0" distL="0" distR="0" wp14:anchorId="686AB61C" wp14:editId="5A12CFF6">
            <wp:extent cx="8229600" cy="935355"/>
            <wp:effectExtent l="38100" t="38100" r="38100" b="3619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229600" cy="935355"/>
                    </a:xfrm>
                    <a:prstGeom prst="rect">
                      <a:avLst/>
                    </a:prstGeom>
                    <a:ln w="38100">
                      <a:solidFill>
                        <a:schemeClr val="tx1"/>
                      </a:solidFill>
                    </a:ln>
                  </pic:spPr>
                </pic:pic>
              </a:graphicData>
            </a:graphic>
          </wp:inline>
        </w:drawing>
      </w:r>
    </w:p>
    <w:p w14:paraId="42447983" w14:textId="77777777" w:rsidR="00EA3FAC" w:rsidRDefault="00EA3FAC" w:rsidP="00607A5D">
      <w:pPr>
        <w:spacing w:before="100" w:beforeAutospacing="1" w:after="100" w:afterAutospacing="1" w:line="240" w:lineRule="auto"/>
        <w:rPr>
          <w:b/>
          <w:i/>
        </w:rPr>
      </w:pPr>
      <w:r>
        <w:rPr>
          <w:b/>
          <w:i/>
        </w:rPr>
        <w:t>Editing</w:t>
      </w:r>
    </w:p>
    <w:p w14:paraId="25A86D99" w14:textId="3BD07A90" w:rsidR="00EA3FAC" w:rsidRDefault="000B0382" w:rsidP="00607A5D">
      <w:pPr>
        <w:spacing w:before="100" w:beforeAutospacing="1" w:after="100" w:afterAutospacing="1" w:line="240" w:lineRule="auto"/>
      </w:pPr>
      <w:r>
        <w:rPr>
          <w:u w:val="single"/>
        </w:rPr>
        <w:t>Optional</w:t>
      </w:r>
      <w:r>
        <w:t>:</w:t>
      </w:r>
      <w:r w:rsidR="00EA3FAC">
        <w:t xml:space="preserve"> </w:t>
      </w:r>
      <w:r>
        <w:t>O</w:t>
      </w:r>
      <w:r w:rsidR="00EA3FAC">
        <w:t>rganizational memberships</w:t>
      </w:r>
      <w:r>
        <w:t xml:space="preserve">, </w:t>
      </w:r>
      <w:r w:rsidR="00EA3FAC">
        <w:t xml:space="preserve">whether they are ongoing or have ended. </w:t>
      </w:r>
    </w:p>
    <w:p w14:paraId="017436E5" w14:textId="5E47809B" w:rsidR="000F5B77" w:rsidRDefault="003F0593" w:rsidP="00607A5D">
      <w:pPr>
        <w:spacing w:before="100" w:beforeAutospacing="1" w:after="100" w:afterAutospacing="1" w:line="240" w:lineRule="auto"/>
        <w:jc w:val="center"/>
      </w:pPr>
      <w:bookmarkStart w:id="8" w:name="_GoBack"/>
      <w:r>
        <w:rPr>
          <w:noProof/>
        </w:rPr>
        <w:drawing>
          <wp:inline distT="0" distB="0" distL="0" distR="0" wp14:anchorId="38A02DDF" wp14:editId="29746AAE">
            <wp:extent cx="4686300" cy="2515870"/>
            <wp:effectExtent l="38100" t="38100" r="38100" b="3683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rof Membership.PNG"/>
                    <pic:cNvPicPr/>
                  </pic:nvPicPr>
                  <pic:blipFill>
                    <a:blip r:embed="rId24">
                      <a:extLst>
                        <a:ext uri="{28A0092B-C50C-407E-A947-70E740481C1C}">
                          <a14:useLocalDpi xmlns:a14="http://schemas.microsoft.com/office/drawing/2010/main" val="0"/>
                        </a:ext>
                      </a:extLst>
                    </a:blip>
                    <a:stretch>
                      <a:fillRect/>
                    </a:stretch>
                  </pic:blipFill>
                  <pic:spPr>
                    <a:xfrm>
                      <a:off x="0" y="0"/>
                      <a:ext cx="4697931" cy="2522114"/>
                    </a:xfrm>
                    <a:prstGeom prst="rect">
                      <a:avLst/>
                    </a:prstGeom>
                    <a:ln w="38100">
                      <a:solidFill>
                        <a:schemeClr val="tx1"/>
                      </a:solidFill>
                    </a:ln>
                  </pic:spPr>
                </pic:pic>
              </a:graphicData>
            </a:graphic>
          </wp:inline>
        </w:drawing>
      </w:r>
      <w:bookmarkEnd w:id="8"/>
    </w:p>
    <w:p w14:paraId="781D9E8F" w14:textId="4FF6A53E" w:rsidR="003F0593" w:rsidRDefault="003F0593" w:rsidP="00607A5D">
      <w:pPr>
        <w:spacing w:before="100" w:beforeAutospacing="1" w:after="100" w:afterAutospacing="1" w:line="240" w:lineRule="auto"/>
        <w:jc w:val="center"/>
      </w:pPr>
    </w:p>
    <w:p w14:paraId="442E1596" w14:textId="1A30C9D4" w:rsidR="003F0593" w:rsidRDefault="003F0593" w:rsidP="003F0593">
      <w:pPr>
        <w:pStyle w:val="Heading1"/>
        <w:jc w:val="center"/>
      </w:pPr>
      <w:bookmarkStart w:id="9" w:name="_Toc55913011"/>
      <w:r>
        <w:lastRenderedPageBreak/>
        <w:t>Attachments</w:t>
      </w:r>
      <w:bookmarkEnd w:id="9"/>
    </w:p>
    <w:p w14:paraId="5CBB81D6" w14:textId="78E3BEC5" w:rsidR="003F0593" w:rsidRDefault="003F0593" w:rsidP="003F0593"/>
    <w:p w14:paraId="541A87DF" w14:textId="448606C8" w:rsidR="003F0593" w:rsidRPr="003F0593" w:rsidRDefault="003F0593" w:rsidP="00466DC7">
      <w:r w:rsidRPr="00734D59">
        <w:t xml:space="preserve">When </w:t>
      </w:r>
      <w:r w:rsidR="004D20DA" w:rsidRPr="00734D59">
        <w:t>given the opportunity to include</w:t>
      </w:r>
      <w:r w:rsidRPr="00734D59">
        <w:t xml:space="preserve"> an attachment</w:t>
      </w:r>
      <w:r w:rsidR="00466DC7" w:rsidRPr="00734D59">
        <w:t xml:space="preserve"> in the Profile section</w:t>
      </w:r>
      <w:r w:rsidRPr="00734D59">
        <w:t>, y</w:t>
      </w:r>
      <w:r w:rsidR="004D20DA" w:rsidRPr="00734D59">
        <w:t>ou have the option to attach an</w:t>
      </w:r>
      <w:r w:rsidRPr="00734D59">
        <w:t xml:space="preserve"> electronic file or </w:t>
      </w:r>
      <w:r w:rsidR="0003466E" w:rsidRPr="00734D59">
        <w:t xml:space="preserve">provide </w:t>
      </w:r>
      <w:r w:rsidRPr="00734D59">
        <w:t>a URL.</w:t>
      </w:r>
    </w:p>
    <w:p w14:paraId="626AAC42" w14:textId="4D2FB4FA" w:rsidR="000F5B77" w:rsidRDefault="003F0593" w:rsidP="00607A5D">
      <w:pPr>
        <w:spacing w:before="100" w:beforeAutospacing="1" w:after="100" w:afterAutospacing="1" w:line="240" w:lineRule="auto"/>
        <w:rPr>
          <w:b/>
          <w:i/>
        </w:rPr>
      </w:pPr>
      <w:r w:rsidRPr="003F0593">
        <w:rPr>
          <w:b/>
          <w:i/>
        </w:rPr>
        <w:t>Appearance</w:t>
      </w:r>
    </w:p>
    <w:p w14:paraId="33AEF93E" w14:textId="6FFDD946" w:rsidR="003F0593" w:rsidRDefault="003F0593" w:rsidP="003F0593">
      <w:pPr>
        <w:spacing w:before="100" w:beforeAutospacing="1" w:after="100" w:afterAutospacing="1" w:line="240" w:lineRule="auto"/>
        <w:jc w:val="center"/>
        <w:rPr>
          <w:b/>
          <w:i/>
        </w:rPr>
      </w:pPr>
      <w:r>
        <w:rPr>
          <w:b/>
          <w:i/>
          <w:noProof/>
        </w:rPr>
        <w:drawing>
          <wp:inline distT="0" distB="0" distL="0" distR="0" wp14:anchorId="7208069E" wp14:editId="5F7EC3BE">
            <wp:extent cx="3808151" cy="1158240"/>
            <wp:effectExtent l="38100" t="38100" r="40005" b="4191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attachments 1.PNG"/>
                    <pic:cNvPicPr/>
                  </pic:nvPicPr>
                  <pic:blipFill>
                    <a:blip r:embed="rId25">
                      <a:extLst>
                        <a:ext uri="{28A0092B-C50C-407E-A947-70E740481C1C}">
                          <a14:useLocalDpi xmlns:a14="http://schemas.microsoft.com/office/drawing/2010/main" val="0"/>
                        </a:ext>
                      </a:extLst>
                    </a:blip>
                    <a:stretch>
                      <a:fillRect/>
                    </a:stretch>
                  </pic:blipFill>
                  <pic:spPr>
                    <a:xfrm>
                      <a:off x="0" y="0"/>
                      <a:ext cx="3824257" cy="1163139"/>
                    </a:xfrm>
                    <a:prstGeom prst="rect">
                      <a:avLst/>
                    </a:prstGeom>
                    <a:ln w="38100">
                      <a:solidFill>
                        <a:schemeClr val="tx1"/>
                      </a:solidFill>
                    </a:ln>
                  </pic:spPr>
                </pic:pic>
              </a:graphicData>
            </a:graphic>
          </wp:inline>
        </w:drawing>
      </w:r>
    </w:p>
    <w:p w14:paraId="7885545A" w14:textId="7378E895" w:rsidR="003F0593" w:rsidRDefault="003F0593" w:rsidP="003F0593">
      <w:pPr>
        <w:spacing w:before="100" w:beforeAutospacing="1" w:after="100" w:afterAutospacing="1" w:line="240" w:lineRule="auto"/>
        <w:jc w:val="center"/>
        <w:rPr>
          <w:b/>
          <w:i/>
        </w:rPr>
      </w:pPr>
      <w:r>
        <w:rPr>
          <w:b/>
          <w:i/>
        </w:rPr>
        <w:t>OR</w:t>
      </w:r>
    </w:p>
    <w:p w14:paraId="007F9418" w14:textId="3621EF88" w:rsidR="003F0593" w:rsidRPr="003F0593" w:rsidRDefault="003F0593" w:rsidP="003F0593">
      <w:pPr>
        <w:spacing w:before="100" w:beforeAutospacing="1" w:after="100" w:afterAutospacing="1" w:line="240" w:lineRule="auto"/>
        <w:jc w:val="center"/>
        <w:rPr>
          <w:b/>
          <w:i/>
        </w:rPr>
      </w:pPr>
      <w:r>
        <w:rPr>
          <w:b/>
          <w:i/>
          <w:noProof/>
        </w:rPr>
        <w:drawing>
          <wp:inline distT="0" distB="0" distL="0" distR="0" wp14:anchorId="4EEF028E" wp14:editId="352FD956">
            <wp:extent cx="3862077" cy="1171575"/>
            <wp:effectExtent l="38100" t="38100" r="43180" b="285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Attachments 3.PNG"/>
                    <pic:cNvPicPr/>
                  </pic:nvPicPr>
                  <pic:blipFill>
                    <a:blip r:embed="rId26">
                      <a:extLst>
                        <a:ext uri="{28A0092B-C50C-407E-A947-70E740481C1C}">
                          <a14:useLocalDpi xmlns:a14="http://schemas.microsoft.com/office/drawing/2010/main" val="0"/>
                        </a:ext>
                      </a:extLst>
                    </a:blip>
                    <a:stretch>
                      <a:fillRect/>
                    </a:stretch>
                  </pic:blipFill>
                  <pic:spPr>
                    <a:xfrm>
                      <a:off x="0" y="0"/>
                      <a:ext cx="3933342" cy="1193194"/>
                    </a:xfrm>
                    <a:prstGeom prst="rect">
                      <a:avLst/>
                    </a:prstGeom>
                    <a:ln w="38100">
                      <a:solidFill>
                        <a:schemeClr val="tx1"/>
                      </a:solidFill>
                    </a:ln>
                  </pic:spPr>
                </pic:pic>
              </a:graphicData>
            </a:graphic>
          </wp:inline>
        </w:drawing>
      </w:r>
    </w:p>
    <w:sectPr w:rsidR="003F0593" w:rsidRPr="003F0593" w:rsidSect="007D0784">
      <w:headerReference w:type="default" r:id="rId27"/>
      <w:footerReference w:type="default" r:id="rId28"/>
      <w:footerReference w:type="first" r:id="rId2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E7D6" w14:textId="77777777" w:rsidR="002156C3" w:rsidRDefault="002156C3" w:rsidP="00933710">
      <w:pPr>
        <w:spacing w:after="0" w:line="240" w:lineRule="auto"/>
      </w:pPr>
      <w:r>
        <w:separator/>
      </w:r>
    </w:p>
  </w:endnote>
  <w:endnote w:type="continuationSeparator" w:id="0">
    <w:p w14:paraId="26AF35F8" w14:textId="77777777" w:rsidR="002156C3" w:rsidRDefault="002156C3" w:rsidP="0093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722077"/>
      <w:docPartObj>
        <w:docPartGallery w:val="Page Numbers (Bottom of Page)"/>
        <w:docPartUnique/>
      </w:docPartObj>
    </w:sdtPr>
    <w:sdtEndPr>
      <w:rPr>
        <w:noProof/>
        <w:sz w:val="24"/>
      </w:rPr>
    </w:sdtEndPr>
    <w:sdtContent>
      <w:p w14:paraId="75A97ABD" w14:textId="1ABF979D" w:rsidR="007D0784" w:rsidRPr="007D0784" w:rsidRDefault="007D0784" w:rsidP="007D0784">
        <w:pPr>
          <w:pStyle w:val="Footer"/>
          <w:jc w:val="center"/>
          <w:rPr>
            <w:noProof/>
            <w:sz w:val="24"/>
          </w:rPr>
        </w:pPr>
        <w:r w:rsidRPr="007D0784">
          <w:rPr>
            <w:sz w:val="24"/>
          </w:rPr>
          <w:fldChar w:fldCharType="begin"/>
        </w:r>
        <w:r w:rsidRPr="007D0784">
          <w:rPr>
            <w:sz w:val="24"/>
          </w:rPr>
          <w:instrText xml:space="preserve"> PAGE   \* MERGEFORMAT </w:instrText>
        </w:r>
        <w:r w:rsidRPr="007D0784">
          <w:rPr>
            <w:sz w:val="24"/>
          </w:rPr>
          <w:fldChar w:fldCharType="separate"/>
        </w:r>
        <w:r w:rsidR="00734D59">
          <w:rPr>
            <w:noProof/>
            <w:sz w:val="24"/>
          </w:rPr>
          <w:t>10</w:t>
        </w:r>
        <w:r w:rsidRPr="007D0784">
          <w:rPr>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A43D" w14:textId="77777777" w:rsidR="007D0784" w:rsidRPr="007D0784" w:rsidRDefault="007D0784">
    <w:pPr>
      <w:pStyle w:val="Footer"/>
      <w:jc w:val="center"/>
      <w:rPr>
        <w:sz w:val="24"/>
      </w:rPr>
    </w:pPr>
  </w:p>
  <w:p w14:paraId="22B57D40" w14:textId="77777777" w:rsidR="007D0784" w:rsidRDefault="007D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7DA9" w14:textId="77777777" w:rsidR="002156C3" w:rsidRDefault="002156C3" w:rsidP="00933710">
      <w:pPr>
        <w:spacing w:after="0" w:line="240" w:lineRule="auto"/>
      </w:pPr>
      <w:r>
        <w:separator/>
      </w:r>
    </w:p>
  </w:footnote>
  <w:footnote w:type="continuationSeparator" w:id="0">
    <w:p w14:paraId="6975A25C" w14:textId="77777777" w:rsidR="002156C3" w:rsidRDefault="002156C3" w:rsidP="0093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2F0E" w14:textId="6B42A98E" w:rsidR="00933710" w:rsidRPr="00933710" w:rsidRDefault="00933710">
    <w:pPr>
      <w:pStyle w:val="Header"/>
      <w:rPr>
        <w:i/>
      </w:rPr>
    </w:pPr>
    <w:r>
      <w:rPr>
        <w:i/>
      </w:rPr>
      <w:t xml:space="preserve">FAR GUIDE </w:t>
    </w:r>
    <w:r w:rsidR="00137E70">
      <w:rPr>
        <w:i/>
      </w:rPr>
      <w:t>–</w:t>
    </w:r>
    <w:r>
      <w:rPr>
        <w:i/>
      </w:rPr>
      <w:t xml:space="preserve"> </w:t>
    </w:r>
    <w:r w:rsidR="0023326E">
      <w:rPr>
        <w:i/>
      </w:rPr>
      <w:t>PROFILE</w:t>
    </w:r>
    <w:r w:rsidR="00137E70">
      <w:rPr>
        <w:i/>
      </w:rPr>
      <w:tab/>
    </w:r>
    <w:r w:rsidR="00137E70">
      <w:rPr>
        <w:i/>
      </w:rPr>
      <w:tab/>
    </w:r>
    <w:r w:rsidR="00137E70">
      <w:rPr>
        <w:i/>
      </w:rPr>
      <w:tab/>
    </w:r>
    <w:r w:rsidR="00137E70">
      <w:rPr>
        <w:i/>
      </w:rPr>
      <w:tab/>
    </w:r>
    <w:r w:rsidR="003E33EA">
      <w:rPr>
        <w:i/>
      </w:rPr>
      <w:tab/>
    </w:r>
    <w:r w:rsidR="00744E26">
      <w:rPr>
        <w:i/>
      </w:rPr>
      <w:t>Boston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41"/>
    <w:rsid w:val="0003466E"/>
    <w:rsid w:val="00054D29"/>
    <w:rsid w:val="00061420"/>
    <w:rsid w:val="00082C37"/>
    <w:rsid w:val="000B0382"/>
    <w:rsid w:val="000F5B77"/>
    <w:rsid w:val="001004F9"/>
    <w:rsid w:val="00112DD4"/>
    <w:rsid w:val="00137E70"/>
    <w:rsid w:val="00166363"/>
    <w:rsid w:val="00174B58"/>
    <w:rsid w:val="001C1AEB"/>
    <w:rsid w:val="002156C3"/>
    <w:rsid w:val="0023326E"/>
    <w:rsid w:val="00291A8F"/>
    <w:rsid w:val="002D167D"/>
    <w:rsid w:val="002D47D2"/>
    <w:rsid w:val="003E33EA"/>
    <w:rsid w:val="003F0593"/>
    <w:rsid w:val="0042368C"/>
    <w:rsid w:val="00435305"/>
    <w:rsid w:val="00454162"/>
    <w:rsid w:val="00466DC7"/>
    <w:rsid w:val="004D20DA"/>
    <w:rsid w:val="004D3CD7"/>
    <w:rsid w:val="004E2E0D"/>
    <w:rsid w:val="005111C9"/>
    <w:rsid w:val="00523841"/>
    <w:rsid w:val="005844E1"/>
    <w:rsid w:val="00596587"/>
    <w:rsid w:val="005A14EB"/>
    <w:rsid w:val="00607A5D"/>
    <w:rsid w:val="00656477"/>
    <w:rsid w:val="00673AEA"/>
    <w:rsid w:val="00697CE6"/>
    <w:rsid w:val="006F6FC9"/>
    <w:rsid w:val="00714A58"/>
    <w:rsid w:val="0072581B"/>
    <w:rsid w:val="00726AE4"/>
    <w:rsid w:val="00734D59"/>
    <w:rsid w:val="00744E26"/>
    <w:rsid w:val="00744EEB"/>
    <w:rsid w:val="007816A5"/>
    <w:rsid w:val="007925AC"/>
    <w:rsid w:val="007D0784"/>
    <w:rsid w:val="0081499C"/>
    <w:rsid w:val="00821508"/>
    <w:rsid w:val="00830C3C"/>
    <w:rsid w:val="008A174A"/>
    <w:rsid w:val="00933710"/>
    <w:rsid w:val="00965223"/>
    <w:rsid w:val="009970B1"/>
    <w:rsid w:val="009E5781"/>
    <w:rsid w:val="00A053A6"/>
    <w:rsid w:val="00A201C0"/>
    <w:rsid w:val="00AB7585"/>
    <w:rsid w:val="00AD36D4"/>
    <w:rsid w:val="00AD4DF8"/>
    <w:rsid w:val="00B54389"/>
    <w:rsid w:val="00B57D31"/>
    <w:rsid w:val="00BC02D7"/>
    <w:rsid w:val="00BD6C73"/>
    <w:rsid w:val="00C21E3C"/>
    <w:rsid w:val="00C54A21"/>
    <w:rsid w:val="00C964B4"/>
    <w:rsid w:val="00CC4FB8"/>
    <w:rsid w:val="00D74CFD"/>
    <w:rsid w:val="00DE3088"/>
    <w:rsid w:val="00DF21E9"/>
    <w:rsid w:val="00E4502C"/>
    <w:rsid w:val="00E6660A"/>
    <w:rsid w:val="00E81CE4"/>
    <w:rsid w:val="00E82CEA"/>
    <w:rsid w:val="00EA3FAC"/>
    <w:rsid w:val="00EB4C5B"/>
    <w:rsid w:val="00EC09BB"/>
    <w:rsid w:val="00ED6595"/>
    <w:rsid w:val="00EF301E"/>
    <w:rsid w:val="00F02F32"/>
    <w:rsid w:val="00F46118"/>
    <w:rsid w:val="00F608EC"/>
    <w:rsid w:val="00F70AA8"/>
    <w:rsid w:val="00F8301B"/>
    <w:rsid w:val="00F83B4B"/>
    <w:rsid w:val="00FE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6EB90"/>
  <w15:chartTrackingRefBased/>
  <w15:docId w15:val="{A6D7C678-C9B2-4652-BB8F-32E78FFB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710"/>
  </w:style>
  <w:style w:type="paragraph" w:styleId="Footer">
    <w:name w:val="footer"/>
    <w:basedOn w:val="Normal"/>
    <w:link w:val="FooterChar"/>
    <w:uiPriority w:val="99"/>
    <w:unhideWhenUsed/>
    <w:rsid w:val="00933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710"/>
  </w:style>
  <w:style w:type="character" w:customStyle="1" w:styleId="Heading1Char">
    <w:name w:val="Heading 1 Char"/>
    <w:basedOn w:val="DefaultParagraphFont"/>
    <w:link w:val="Heading1"/>
    <w:uiPriority w:val="9"/>
    <w:rsid w:val="00714A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14A58"/>
    <w:pPr>
      <w:outlineLvl w:val="9"/>
    </w:pPr>
  </w:style>
  <w:style w:type="paragraph" w:styleId="TOC1">
    <w:name w:val="toc 1"/>
    <w:basedOn w:val="Normal"/>
    <w:next w:val="Normal"/>
    <w:autoRedefine/>
    <w:uiPriority w:val="39"/>
    <w:unhideWhenUsed/>
    <w:rsid w:val="00714A58"/>
    <w:pPr>
      <w:spacing w:after="100"/>
    </w:pPr>
  </w:style>
  <w:style w:type="character" w:styleId="Hyperlink">
    <w:name w:val="Hyperlink"/>
    <w:basedOn w:val="DefaultParagraphFont"/>
    <w:uiPriority w:val="99"/>
    <w:unhideWhenUsed/>
    <w:rsid w:val="00714A58"/>
    <w:rPr>
      <w:color w:val="0563C1" w:themeColor="hyperlink"/>
      <w:u w:val="single"/>
    </w:rPr>
  </w:style>
  <w:style w:type="table" w:styleId="TableGrid">
    <w:name w:val="Table Grid"/>
    <w:basedOn w:val="TableNormal"/>
    <w:uiPriority w:val="39"/>
    <w:rsid w:val="004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C5B"/>
    <w:rPr>
      <w:sz w:val="16"/>
      <w:szCs w:val="16"/>
    </w:rPr>
  </w:style>
  <w:style w:type="paragraph" w:styleId="CommentText">
    <w:name w:val="annotation text"/>
    <w:basedOn w:val="Normal"/>
    <w:link w:val="CommentTextChar"/>
    <w:uiPriority w:val="99"/>
    <w:semiHidden/>
    <w:unhideWhenUsed/>
    <w:rsid w:val="00EB4C5B"/>
    <w:pPr>
      <w:spacing w:line="240" w:lineRule="auto"/>
    </w:pPr>
    <w:rPr>
      <w:sz w:val="20"/>
      <w:szCs w:val="20"/>
    </w:rPr>
  </w:style>
  <w:style w:type="character" w:customStyle="1" w:styleId="CommentTextChar">
    <w:name w:val="Comment Text Char"/>
    <w:basedOn w:val="DefaultParagraphFont"/>
    <w:link w:val="CommentText"/>
    <w:uiPriority w:val="99"/>
    <w:semiHidden/>
    <w:rsid w:val="00EB4C5B"/>
    <w:rPr>
      <w:sz w:val="20"/>
      <w:szCs w:val="20"/>
    </w:rPr>
  </w:style>
  <w:style w:type="paragraph" w:styleId="CommentSubject">
    <w:name w:val="annotation subject"/>
    <w:basedOn w:val="CommentText"/>
    <w:next w:val="CommentText"/>
    <w:link w:val="CommentSubjectChar"/>
    <w:uiPriority w:val="99"/>
    <w:semiHidden/>
    <w:unhideWhenUsed/>
    <w:rsid w:val="00EB4C5B"/>
    <w:rPr>
      <w:b/>
      <w:bCs/>
    </w:rPr>
  </w:style>
  <w:style w:type="character" w:customStyle="1" w:styleId="CommentSubjectChar">
    <w:name w:val="Comment Subject Char"/>
    <w:basedOn w:val="CommentTextChar"/>
    <w:link w:val="CommentSubject"/>
    <w:uiPriority w:val="99"/>
    <w:semiHidden/>
    <w:rsid w:val="00EB4C5B"/>
    <w:rPr>
      <w:b/>
      <w:bCs/>
      <w:sz w:val="20"/>
      <w:szCs w:val="20"/>
    </w:rPr>
  </w:style>
  <w:style w:type="paragraph" w:styleId="BalloonText">
    <w:name w:val="Balloon Text"/>
    <w:basedOn w:val="Normal"/>
    <w:link w:val="BalloonTextChar"/>
    <w:uiPriority w:val="99"/>
    <w:semiHidden/>
    <w:unhideWhenUsed/>
    <w:rsid w:val="00EB4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5B"/>
    <w:rPr>
      <w:rFonts w:ascii="Segoe UI" w:hAnsi="Segoe UI" w:cs="Segoe UI"/>
      <w:sz w:val="18"/>
      <w:szCs w:val="18"/>
    </w:rPr>
  </w:style>
  <w:style w:type="character" w:styleId="FollowedHyperlink">
    <w:name w:val="FollowedHyperlink"/>
    <w:basedOn w:val="DefaultParagraphFont"/>
    <w:uiPriority w:val="99"/>
    <w:semiHidden/>
    <w:unhideWhenUsed/>
    <w:rsid w:val="00061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edu/content/dam/files/offices/avp/pdf/FAR%20guide%2002A%20-%20Profile%20-%20Global%20Engagement%20FINAL-1.pdf"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hyperlink" Target="mailto:bcfarhelp@bc.edu" TargetMode="External"/><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4762-E2E2-4718-905B-B1358B6E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Croft</dc:creator>
  <cp:keywords/>
  <dc:description/>
  <cp:lastModifiedBy>Billy Soo</cp:lastModifiedBy>
  <cp:revision>2</cp:revision>
  <dcterms:created xsi:type="dcterms:W3CDTF">2021-12-01T20:34:00Z</dcterms:created>
  <dcterms:modified xsi:type="dcterms:W3CDTF">2021-12-01T20:34:00Z</dcterms:modified>
</cp:coreProperties>
</file>