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099A" w14:textId="29428745" w:rsidR="00460A32" w:rsidRPr="008A1369" w:rsidRDefault="008A1369" w:rsidP="008A1369">
      <w:pPr>
        <w:pStyle w:val="Title"/>
        <w:rPr>
          <w:color w:val="89100A"/>
          <w:spacing w:val="2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2EE5721" wp14:editId="0C5BE9BF">
            <wp:simplePos x="0" y="0"/>
            <wp:positionH relativeFrom="page">
              <wp:posOffset>6405245</wp:posOffset>
            </wp:positionH>
            <wp:positionV relativeFrom="page">
              <wp:posOffset>707390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A55">
        <w:rPr>
          <w:color w:val="89100A"/>
          <w:spacing w:val="26"/>
        </w:rPr>
        <w:t xml:space="preserve">CLINICAL </w:t>
      </w:r>
      <w:r w:rsidR="007C5A55">
        <w:rPr>
          <w:color w:val="89100A"/>
          <w:spacing w:val="25"/>
        </w:rPr>
        <w:t xml:space="preserve">AESTHETICS: 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AFE4B6F" wp14:editId="6AA153A1">
            <wp:simplePos x="0" y="0"/>
            <wp:positionH relativeFrom="page">
              <wp:posOffset>5201920</wp:posOffset>
            </wp:positionH>
            <wp:positionV relativeFrom="paragraph">
              <wp:posOffset>106680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A55">
        <w:rPr>
          <w:color w:val="89100A"/>
          <w:spacing w:val="26"/>
        </w:rPr>
        <w:t>BUSINESS BUILDING</w:t>
      </w:r>
    </w:p>
    <w:p w14:paraId="0D645AF3" w14:textId="77777777" w:rsidR="00460A32" w:rsidRDefault="00460A32">
      <w:pPr>
        <w:pStyle w:val="BodyText"/>
        <w:spacing w:before="0"/>
        <w:ind w:left="0" w:firstLine="0"/>
        <w:rPr>
          <w:rFonts w:ascii="ScalaOT-Bold"/>
          <w:b/>
          <w:sz w:val="28"/>
        </w:rPr>
      </w:pPr>
    </w:p>
    <w:p w14:paraId="5E01D572" w14:textId="77777777" w:rsidR="00460A32" w:rsidRDefault="00460A32">
      <w:pPr>
        <w:pStyle w:val="BodyText"/>
        <w:spacing w:before="197"/>
        <w:ind w:left="0" w:firstLine="0"/>
        <w:rPr>
          <w:rFonts w:ascii="ScalaOT-Bold"/>
          <w:b/>
          <w:sz w:val="28"/>
        </w:rPr>
      </w:pPr>
    </w:p>
    <w:p w14:paraId="076666F6" w14:textId="77777777" w:rsidR="00460A32" w:rsidRDefault="007C5A55">
      <w:pPr>
        <w:spacing w:line="297" w:lineRule="auto"/>
        <w:ind w:left="130" w:right="453"/>
        <w:rPr>
          <w:sz w:val="28"/>
        </w:rPr>
      </w:pPr>
      <w:r>
        <w:rPr>
          <w:sz w:val="28"/>
        </w:rPr>
        <w:t>Whether</w:t>
      </w:r>
      <w:r>
        <w:rPr>
          <w:spacing w:val="80"/>
          <w:sz w:val="28"/>
        </w:rPr>
        <w:t xml:space="preserve"> </w:t>
      </w:r>
      <w:r>
        <w:rPr>
          <w:sz w:val="28"/>
        </w:rPr>
        <w:t>you</w:t>
      </w:r>
      <w:r>
        <w:rPr>
          <w:spacing w:val="80"/>
          <w:sz w:val="28"/>
        </w:rPr>
        <w:t xml:space="preserve"> </w:t>
      </w:r>
      <w:r>
        <w:rPr>
          <w:sz w:val="28"/>
        </w:rPr>
        <w:t>want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find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part-</w:t>
      </w:r>
      <w:r>
        <w:rPr>
          <w:sz w:val="28"/>
        </w:rPr>
        <w:t>time</w:t>
      </w:r>
      <w:r>
        <w:rPr>
          <w:spacing w:val="80"/>
          <w:sz w:val="28"/>
        </w:rPr>
        <w:t xml:space="preserve"> </w:t>
      </w:r>
      <w:r>
        <w:rPr>
          <w:sz w:val="28"/>
        </w:rPr>
        <w:t>job</w:t>
      </w:r>
      <w:r>
        <w:rPr>
          <w:spacing w:val="80"/>
          <w:sz w:val="28"/>
        </w:rPr>
        <w:t xml:space="preserve"> </w:t>
      </w:r>
      <w:r>
        <w:rPr>
          <w:sz w:val="28"/>
        </w:rPr>
        <w:t>or</w:t>
      </w:r>
      <w:r>
        <w:rPr>
          <w:spacing w:val="80"/>
          <w:sz w:val="28"/>
        </w:rPr>
        <w:t xml:space="preserve"> </w:t>
      </w:r>
      <w:r>
        <w:rPr>
          <w:sz w:val="28"/>
        </w:rPr>
        <w:t>open</w:t>
      </w:r>
      <w:r>
        <w:rPr>
          <w:spacing w:val="80"/>
          <w:sz w:val="28"/>
        </w:rPr>
        <w:t xml:space="preserve"> </w:t>
      </w:r>
      <w:r>
        <w:rPr>
          <w:sz w:val="28"/>
        </w:rPr>
        <w:t>your</w:t>
      </w:r>
      <w:r>
        <w:rPr>
          <w:spacing w:val="40"/>
          <w:sz w:val="28"/>
        </w:rPr>
        <w:t xml:space="preserve"> </w:t>
      </w:r>
      <w:r>
        <w:rPr>
          <w:sz w:val="28"/>
        </w:rPr>
        <w:t>own</w:t>
      </w:r>
      <w:r>
        <w:rPr>
          <w:spacing w:val="27"/>
          <w:sz w:val="28"/>
        </w:rPr>
        <w:t xml:space="preserve"> </w:t>
      </w:r>
      <w:r>
        <w:rPr>
          <w:sz w:val="28"/>
        </w:rPr>
        <w:t>practice, you</w:t>
      </w:r>
      <w:r>
        <w:rPr>
          <w:spacing w:val="40"/>
          <w:sz w:val="28"/>
        </w:rPr>
        <w:t xml:space="preserve"> </w:t>
      </w:r>
      <w:r>
        <w:rPr>
          <w:sz w:val="28"/>
        </w:rPr>
        <w:t>need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industry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knowledge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networking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get</w:t>
      </w:r>
      <w:r>
        <w:rPr>
          <w:spacing w:val="40"/>
          <w:sz w:val="28"/>
        </w:rPr>
        <w:t xml:space="preserve"> </w:t>
      </w:r>
      <w:r>
        <w:rPr>
          <w:sz w:val="28"/>
        </w:rPr>
        <w:t>started.</w:t>
      </w:r>
    </w:p>
    <w:p w14:paraId="7E889819" w14:textId="77777777" w:rsidR="00460A32" w:rsidRDefault="00460A32">
      <w:pPr>
        <w:pStyle w:val="BodyText"/>
        <w:spacing w:before="136"/>
        <w:ind w:left="0" w:firstLine="0"/>
        <w:rPr>
          <w:sz w:val="28"/>
        </w:rPr>
      </w:pPr>
    </w:p>
    <w:p w14:paraId="02C58250" w14:textId="30AFF20C" w:rsidR="00460A32" w:rsidRDefault="007C5A55" w:rsidP="007C5A55">
      <w:pPr>
        <w:spacing w:line="297" w:lineRule="auto"/>
        <w:ind w:left="130" w:right="453"/>
        <w:rPr>
          <w:rFonts w:ascii="ScalaSansOT-Bold"/>
          <w:b/>
          <w:sz w:val="28"/>
        </w:rPr>
      </w:pPr>
      <w:r>
        <w:rPr>
          <w:rFonts w:ascii="ScalaSansOT-Bold"/>
          <w:b/>
          <w:color w:val="89100A"/>
          <w:sz w:val="28"/>
        </w:rPr>
        <w:t>Join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the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founders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of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LexRx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to</w:t>
      </w:r>
      <w:r>
        <w:rPr>
          <w:rFonts w:ascii="ScalaSansOT-Bold"/>
          <w:b/>
          <w:color w:val="89100A"/>
          <w:spacing w:val="40"/>
          <w:sz w:val="28"/>
        </w:rPr>
        <w:t xml:space="preserve"> </w:t>
      </w:r>
      <w:r w:rsidR="00980C7B">
        <w:rPr>
          <w:rFonts w:ascii="ScalaSansOT-Bold"/>
          <w:b/>
          <w:color w:val="89100A"/>
          <w:sz w:val="28"/>
        </w:rPr>
        <w:t>hear about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their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proofErr w:type="gramStart"/>
      <w:r w:rsidR="008A1369">
        <w:rPr>
          <w:rFonts w:ascii="ScalaSansOT-Bold"/>
          <w:b/>
          <w:color w:val="89100A"/>
          <w:sz w:val="28"/>
        </w:rPr>
        <w:t xml:space="preserve">10 </w:t>
      </w:r>
      <w:r w:rsidR="00980C7B">
        <w:rPr>
          <w:rFonts w:ascii="ScalaSansOT-Bold"/>
          <w:b/>
          <w:color w:val="89100A"/>
          <w:sz w:val="28"/>
        </w:rPr>
        <w:t xml:space="preserve"> year</w:t>
      </w:r>
      <w:proofErr w:type="gramEnd"/>
      <w:r w:rsidR="00980C7B">
        <w:rPr>
          <w:rFonts w:ascii="ScalaSansOT-Bold"/>
          <w:b/>
          <w:color w:val="89100A"/>
          <w:sz w:val="28"/>
        </w:rPr>
        <w:t xml:space="preserve"> j</w:t>
      </w:r>
      <w:r>
        <w:rPr>
          <w:rFonts w:ascii="ScalaSansOT-Bold"/>
          <w:b/>
          <w:color w:val="89100A"/>
          <w:sz w:val="28"/>
        </w:rPr>
        <w:t>ourney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 w:rsidR="008A1369">
        <w:rPr>
          <w:rFonts w:ascii="ScalaSansOT-Bold"/>
          <w:b/>
          <w:color w:val="89100A"/>
          <w:sz w:val="28"/>
        </w:rPr>
        <w:t>of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building</w:t>
      </w:r>
      <w:r>
        <w:rPr>
          <w:rFonts w:ascii="ScalaSansOT-Bold"/>
          <w:b/>
          <w:color w:val="89100A"/>
          <w:spacing w:val="4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an award</w:t>
      </w:r>
      <w:r w:rsidR="008A1369">
        <w:rPr>
          <w:rFonts w:ascii="ScalaSansOT-Bold"/>
          <w:b/>
          <w:color w:val="89100A"/>
          <w:sz w:val="28"/>
        </w:rPr>
        <w:t>-</w:t>
      </w:r>
      <w:r>
        <w:rPr>
          <w:rFonts w:ascii="ScalaSansOT-Bold"/>
          <w:b/>
          <w:color w:val="89100A"/>
          <w:sz w:val="28"/>
        </w:rPr>
        <w:t>winning</w:t>
      </w:r>
      <w:r w:rsidR="00980C7B">
        <w:rPr>
          <w:rFonts w:ascii="ScalaSansOT-Bold"/>
          <w:b/>
          <w:color w:val="89100A"/>
          <w:sz w:val="28"/>
        </w:rPr>
        <w:t>,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 w:rsidR="008A1369">
        <w:rPr>
          <w:rFonts w:ascii="ScalaSansOT-Bold"/>
          <w:b/>
          <w:color w:val="89100A"/>
          <w:sz w:val="28"/>
        </w:rPr>
        <w:t>clinical a</w:t>
      </w:r>
      <w:r>
        <w:rPr>
          <w:rFonts w:ascii="ScalaSansOT-Bold"/>
          <w:b/>
          <w:color w:val="89100A"/>
          <w:sz w:val="28"/>
        </w:rPr>
        <w:t>esthetics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practice.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 w:rsidR="008A1369">
        <w:rPr>
          <w:rFonts w:ascii="ScalaSansOT-Bold"/>
          <w:b/>
          <w:color w:val="89100A"/>
          <w:spacing w:val="80"/>
          <w:sz w:val="28"/>
        </w:rPr>
        <w:t>Participate in an open Q&amp;</w:t>
      </w:r>
      <w:r w:rsidR="00980C7B">
        <w:rPr>
          <w:rFonts w:ascii="ScalaSansOT-Bold"/>
          <w:b/>
          <w:color w:val="89100A"/>
          <w:spacing w:val="80"/>
          <w:sz w:val="28"/>
        </w:rPr>
        <w:t>A</w:t>
      </w:r>
      <w:r w:rsidR="008A1369">
        <w:rPr>
          <w:rFonts w:ascii="ScalaSansOT-Bold"/>
          <w:b/>
          <w:color w:val="89100A"/>
          <w:spacing w:val="80"/>
          <w:sz w:val="28"/>
        </w:rPr>
        <w:t xml:space="preserve">. </w:t>
      </w:r>
      <w:r w:rsidR="008A1369">
        <w:rPr>
          <w:rFonts w:ascii="ScalaSansOT-Bold"/>
          <w:b/>
          <w:color w:val="89100A"/>
          <w:sz w:val="28"/>
        </w:rPr>
        <w:t>Take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the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next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step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to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reach</w:t>
      </w:r>
      <w:r>
        <w:rPr>
          <w:rFonts w:ascii="ScalaSansOT-Bold"/>
          <w:b/>
          <w:color w:val="89100A"/>
          <w:spacing w:val="80"/>
          <w:sz w:val="28"/>
        </w:rPr>
        <w:t xml:space="preserve"> </w:t>
      </w:r>
      <w:r>
        <w:rPr>
          <w:rFonts w:ascii="ScalaSansOT-Bold"/>
          <w:b/>
          <w:color w:val="89100A"/>
          <w:spacing w:val="10"/>
          <w:sz w:val="28"/>
        </w:rPr>
        <w:t xml:space="preserve">your </w:t>
      </w:r>
      <w:r>
        <w:rPr>
          <w:rFonts w:ascii="ScalaSansOT-Bold"/>
          <w:b/>
          <w:color w:val="89100A"/>
          <w:sz w:val="28"/>
        </w:rPr>
        <w:t>aesthetics</w:t>
      </w:r>
      <w:r>
        <w:rPr>
          <w:rFonts w:ascii="ScalaSansOT-Bold"/>
          <w:b/>
          <w:color w:val="89100A"/>
          <w:spacing w:val="66"/>
          <w:w w:val="15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practice</w:t>
      </w:r>
      <w:r>
        <w:rPr>
          <w:rFonts w:ascii="ScalaSansOT-Bold"/>
          <w:b/>
          <w:color w:val="89100A"/>
          <w:spacing w:val="67"/>
          <w:w w:val="15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goals</w:t>
      </w:r>
      <w:r>
        <w:rPr>
          <w:rFonts w:ascii="ScalaSansOT-Bold"/>
          <w:b/>
          <w:color w:val="89100A"/>
          <w:spacing w:val="67"/>
          <w:w w:val="15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and</w:t>
      </w:r>
      <w:r>
        <w:rPr>
          <w:rFonts w:ascii="ScalaSansOT-Bold"/>
          <w:b/>
          <w:color w:val="89100A"/>
          <w:spacing w:val="66"/>
          <w:w w:val="15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learn</w:t>
      </w:r>
      <w:r>
        <w:rPr>
          <w:rFonts w:ascii="ScalaSansOT-Bold"/>
          <w:b/>
          <w:color w:val="89100A"/>
          <w:spacing w:val="67"/>
          <w:w w:val="150"/>
          <w:sz w:val="28"/>
        </w:rPr>
        <w:t xml:space="preserve"> </w:t>
      </w:r>
      <w:r>
        <w:rPr>
          <w:rFonts w:ascii="ScalaSansOT-Bold"/>
          <w:b/>
          <w:color w:val="89100A"/>
          <w:sz w:val="28"/>
        </w:rPr>
        <w:t>how</w:t>
      </w:r>
      <w:r>
        <w:rPr>
          <w:rFonts w:ascii="ScalaSansOT-Bold"/>
          <w:b/>
          <w:color w:val="89100A"/>
          <w:spacing w:val="67"/>
          <w:w w:val="150"/>
          <w:sz w:val="28"/>
        </w:rPr>
        <w:t xml:space="preserve"> </w:t>
      </w:r>
      <w:r>
        <w:rPr>
          <w:rFonts w:ascii="ScalaSansOT-Bold"/>
          <w:b/>
          <w:color w:val="89100A"/>
          <w:spacing w:val="5"/>
          <w:sz w:val="28"/>
        </w:rPr>
        <w:t>to:</w:t>
      </w:r>
    </w:p>
    <w:p w14:paraId="6E24E391" w14:textId="4DF7EA34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spacing w:before="203"/>
        <w:rPr>
          <w:rFonts w:ascii="Symbol" w:hAnsi="Symbol"/>
          <w:color w:val="606D5B"/>
          <w:sz w:val="24"/>
        </w:rPr>
      </w:pPr>
      <w:r>
        <w:rPr>
          <w:sz w:val="24"/>
        </w:rPr>
        <w:t>Implement</w:t>
      </w:r>
      <w:r w:rsidR="00980C7B">
        <w:rPr>
          <w:spacing w:val="79"/>
          <w:w w:val="150"/>
          <w:sz w:val="24"/>
        </w:rPr>
        <w:t xml:space="preserve"> </w:t>
      </w:r>
      <w:r>
        <w:rPr>
          <w:sz w:val="24"/>
        </w:rPr>
        <w:t>Best</w:t>
      </w:r>
      <w:r>
        <w:rPr>
          <w:spacing w:val="25"/>
          <w:sz w:val="24"/>
        </w:rPr>
        <w:t xml:space="preserve"> </w:t>
      </w:r>
      <w:r>
        <w:rPr>
          <w:sz w:val="24"/>
        </w:rPr>
        <w:t>Business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Practices</w:t>
      </w:r>
    </w:p>
    <w:p w14:paraId="183B2DD6" w14:textId="0CB8D2EA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spacing w:before="53"/>
        <w:rPr>
          <w:rFonts w:ascii="Symbol" w:hAnsi="Symbol"/>
          <w:color w:val="606D5B"/>
          <w:sz w:val="24"/>
        </w:rPr>
      </w:pPr>
      <w:r>
        <w:rPr>
          <w:sz w:val="24"/>
        </w:rPr>
        <w:t>Acquire</w:t>
      </w:r>
      <w:r>
        <w:rPr>
          <w:spacing w:val="29"/>
          <w:sz w:val="24"/>
        </w:rPr>
        <w:t xml:space="preserve"> </w:t>
      </w:r>
      <w:r>
        <w:rPr>
          <w:sz w:val="24"/>
        </w:rPr>
        <w:t>treatment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medications</w:t>
      </w:r>
    </w:p>
    <w:p w14:paraId="315A3466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rPr>
          <w:rFonts w:ascii="Symbol" w:hAnsi="Symbol"/>
          <w:color w:val="606D5B"/>
          <w:sz w:val="24"/>
        </w:rPr>
      </w:pPr>
      <w:r>
        <w:rPr>
          <w:sz w:val="24"/>
        </w:rPr>
        <w:t>Protect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your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license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business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legal,</w:t>
      </w:r>
      <w:r>
        <w:rPr>
          <w:spacing w:val="62"/>
          <w:w w:val="150"/>
          <w:sz w:val="24"/>
        </w:rPr>
        <w:t xml:space="preserve"> </w:t>
      </w:r>
      <w:r>
        <w:rPr>
          <w:spacing w:val="7"/>
          <w:sz w:val="24"/>
        </w:rPr>
        <w:t>compliance/regulatory</w:t>
      </w:r>
    </w:p>
    <w:p w14:paraId="6C98F5BC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rPr>
          <w:rFonts w:ascii="Symbol" w:hAnsi="Symbol"/>
          <w:color w:val="606D5B"/>
          <w:sz w:val="24"/>
        </w:rPr>
      </w:pPr>
      <w:r>
        <w:rPr>
          <w:sz w:val="24"/>
        </w:rPr>
        <w:t>Identify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essential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business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service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providers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w w:val="150"/>
          <w:sz w:val="24"/>
        </w:rPr>
        <w:t xml:space="preserve"> </w:t>
      </w:r>
      <w:r>
        <w:rPr>
          <w:spacing w:val="9"/>
          <w:sz w:val="24"/>
        </w:rPr>
        <w:t>accounting,</w:t>
      </w:r>
      <w:r>
        <w:rPr>
          <w:spacing w:val="72"/>
          <w:w w:val="150"/>
          <w:sz w:val="24"/>
        </w:rPr>
        <w:t xml:space="preserve"> </w:t>
      </w:r>
      <w:r>
        <w:rPr>
          <w:spacing w:val="8"/>
          <w:sz w:val="24"/>
        </w:rPr>
        <w:t>software</w:t>
      </w:r>
    </w:p>
    <w:p w14:paraId="43180E7B" w14:textId="3AC3F077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spacing w:before="50"/>
        <w:rPr>
          <w:rFonts w:ascii="Symbol" w:hAnsi="Symbol"/>
          <w:color w:val="606D5B"/>
          <w:sz w:val="24"/>
        </w:rPr>
      </w:pPr>
      <w:r>
        <w:rPr>
          <w:sz w:val="24"/>
        </w:rPr>
        <w:t>Explore</w:t>
      </w:r>
      <w:r>
        <w:rPr>
          <w:spacing w:val="60"/>
          <w:w w:val="150"/>
          <w:sz w:val="24"/>
        </w:rPr>
        <w:t xml:space="preserve"> </w:t>
      </w:r>
      <w:r w:rsidR="008A1369">
        <w:rPr>
          <w:sz w:val="24"/>
        </w:rPr>
        <w:t>the value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joining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clinical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aesthetics</w:t>
      </w:r>
      <w:r>
        <w:rPr>
          <w:spacing w:val="62"/>
          <w:w w:val="150"/>
          <w:sz w:val="24"/>
        </w:rPr>
        <w:t xml:space="preserve"> </w:t>
      </w:r>
      <w:r>
        <w:rPr>
          <w:spacing w:val="9"/>
          <w:sz w:val="24"/>
        </w:rPr>
        <w:t>professional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0CF04ECB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4"/>
        </w:tabs>
        <w:spacing w:before="57"/>
        <w:rPr>
          <w:rFonts w:ascii="Symbol" w:hAnsi="Symbol"/>
          <w:color w:val="606D5B"/>
          <w:sz w:val="24"/>
        </w:rPr>
      </w:pPr>
      <w:r>
        <w:rPr>
          <w:sz w:val="24"/>
        </w:rPr>
        <w:t>Network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for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Medical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Director</w:t>
      </w:r>
      <w:r>
        <w:rPr>
          <w:spacing w:val="73"/>
          <w:w w:val="150"/>
          <w:sz w:val="24"/>
        </w:rPr>
        <w:t xml:space="preserve"> </w:t>
      </w:r>
      <w:r>
        <w:rPr>
          <w:spacing w:val="8"/>
          <w:sz w:val="24"/>
        </w:rPr>
        <w:t>leads</w:t>
      </w:r>
    </w:p>
    <w:p w14:paraId="228ED50C" w14:textId="77777777" w:rsidR="00460A32" w:rsidRDefault="00460A32">
      <w:pPr>
        <w:pStyle w:val="BodyText"/>
        <w:spacing w:before="0"/>
        <w:ind w:left="0" w:firstLine="0"/>
        <w:rPr>
          <w:sz w:val="27"/>
        </w:rPr>
      </w:pPr>
    </w:p>
    <w:p w14:paraId="1A6B987B" w14:textId="77777777" w:rsidR="00460A32" w:rsidRDefault="007C5A55">
      <w:pPr>
        <w:ind w:left="146"/>
        <w:rPr>
          <w:rFonts w:ascii="ScalaSansOT-Bold"/>
          <w:b/>
          <w:sz w:val="27"/>
        </w:rPr>
      </w:pPr>
      <w:r>
        <w:rPr>
          <w:rFonts w:ascii="ScalaSansOT-Bold"/>
          <w:b/>
          <w:color w:val="89100A"/>
          <w:spacing w:val="12"/>
          <w:sz w:val="27"/>
        </w:rPr>
        <w:t>Hear</w:t>
      </w:r>
      <w:r>
        <w:rPr>
          <w:rFonts w:ascii="ScalaSansOT-Bold"/>
          <w:b/>
          <w:color w:val="89100A"/>
          <w:spacing w:val="37"/>
          <w:sz w:val="27"/>
        </w:rPr>
        <w:t xml:space="preserve"> </w:t>
      </w:r>
      <w:r>
        <w:rPr>
          <w:rFonts w:ascii="ScalaSansOT-Bold"/>
          <w:b/>
          <w:color w:val="89100A"/>
          <w:spacing w:val="12"/>
          <w:sz w:val="27"/>
        </w:rPr>
        <w:t>from</w:t>
      </w:r>
      <w:r>
        <w:rPr>
          <w:rFonts w:ascii="ScalaSansOT-Bold"/>
          <w:b/>
          <w:color w:val="89100A"/>
          <w:spacing w:val="39"/>
          <w:sz w:val="27"/>
        </w:rPr>
        <w:t xml:space="preserve"> </w:t>
      </w:r>
      <w:r>
        <w:rPr>
          <w:rFonts w:ascii="ScalaSansOT-Bold"/>
          <w:b/>
          <w:color w:val="89100A"/>
          <w:spacing w:val="14"/>
          <w:sz w:val="27"/>
        </w:rPr>
        <w:t>industry</w:t>
      </w:r>
      <w:r>
        <w:rPr>
          <w:rFonts w:ascii="ScalaSansOT-Bold"/>
          <w:b/>
          <w:color w:val="89100A"/>
          <w:spacing w:val="40"/>
          <w:sz w:val="27"/>
        </w:rPr>
        <w:t xml:space="preserve"> </w:t>
      </w:r>
      <w:r>
        <w:rPr>
          <w:rFonts w:ascii="ScalaSansOT-Bold"/>
          <w:b/>
          <w:color w:val="89100A"/>
          <w:spacing w:val="15"/>
          <w:sz w:val="27"/>
        </w:rPr>
        <w:t>representatives</w:t>
      </w:r>
      <w:r>
        <w:rPr>
          <w:rFonts w:ascii="ScalaSansOT-Bold"/>
          <w:b/>
          <w:color w:val="89100A"/>
          <w:spacing w:val="39"/>
          <w:sz w:val="27"/>
        </w:rPr>
        <w:t xml:space="preserve"> </w:t>
      </w:r>
      <w:r>
        <w:rPr>
          <w:rFonts w:ascii="ScalaSansOT-Bold"/>
          <w:b/>
          <w:color w:val="89100A"/>
          <w:spacing w:val="14"/>
          <w:sz w:val="27"/>
        </w:rPr>
        <w:t>offering</w:t>
      </w:r>
      <w:r>
        <w:rPr>
          <w:rFonts w:ascii="ScalaSansOT-Bold"/>
          <w:b/>
          <w:color w:val="89100A"/>
          <w:spacing w:val="40"/>
          <w:sz w:val="27"/>
        </w:rPr>
        <w:t xml:space="preserve"> </w:t>
      </w:r>
      <w:r>
        <w:rPr>
          <w:rFonts w:ascii="ScalaSansOT-Bold"/>
          <w:b/>
          <w:color w:val="89100A"/>
          <w:spacing w:val="14"/>
          <w:sz w:val="27"/>
        </w:rPr>
        <w:t>support</w:t>
      </w:r>
      <w:r>
        <w:rPr>
          <w:rFonts w:ascii="ScalaSansOT-Bold"/>
          <w:b/>
          <w:color w:val="89100A"/>
          <w:spacing w:val="39"/>
          <w:sz w:val="27"/>
        </w:rPr>
        <w:t xml:space="preserve"> </w:t>
      </w:r>
      <w:r>
        <w:rPr>
          <w:rFonts w:ascii="ScalaSansOT-Bold"/>
          <w:b/>
          <w:color w:val="89100A"/>
          <w:spacing w:val="15"/>
          <w:sz w:val="27"/>
        </w:rPr>
        <w:t>resources</w:t>
      </w:r>
      <w:r>
        <w:rPr>
          <w:rFonts w:ascii="ScalaSansOT-Bold"/>
          <w:b/>
          <w:color w:val="89100A"/>
          <w:spacing w:val="40"/>
          <w:sz w:val="27"/>
        </w:rPr>
        <w:t xml:space="preserve"> </w:t>
      </w:r>
      <w:r>
        <w:rPr>
          <w:rFonts w:ascii="ScalaSansOT-Bold"/>
          <w:b/>
          <w:color w:val="89100A"/>
          <w:spacing w:val="13"/>
          <w:sz w:val="27"/>
        </w:rPr>
        <w:t>including:</w:t>
      </w:r>
    </w:p>
    <w:p w14:paraId="2CC56699" w14:textId="328A27C5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spacing w:before="56"/>
        <w:ind w:left="558"/>
        <w:rPr>
          <w:rFonts w:ascii="Symbol" w:hAnsi="Symbol"/>
          <w:sz w:val="24"/>
        </w:rPr>
      </w:pPr>
      <w:r>
        <w:rPr>
          <w:sz w:val="24"/>
        </w:rPr>
        <w:t>Industry</w:t>
      </w:r>
      <w:r>
        <w:rPr>
          <w:spacing w:val="29"/>
          <w:sz w:val="24"/>
        </w:rPr>
        <w:t xml:space="preserve"> </w:t>
      </w:r>
      <w:r>
        <w:rPr>
          <w:spacing w:val="8"/>
          <w:sz w:val="24"/>
        </w:rPr>
        <w:t>Networks</w:t>
      </w:r>
    </w:p>
    <w:p w14:paraId="2BFDD31A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ind w:left="558"/>
        <w:rPr>
          <w:rFonts w:ascii="Symbol" w:hAnsi="Symbol"/>
          <w:sz w:val="24"/>
        </w:rPr>
      </w:pPr>
      <w:r>
        <w:rPr>
          <w:sz w:val="24"/>
        </w:rPr>
        <w:t>Social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Media</w:t>
      </w:r>
      <w:r>
        <w:rPr>
          <w:spacing w:val="65"/>
          <w:w w:val="150"/>
          <w:sz w:val="24"/>
        </w:rPr>
        <w:t xml:space="preserve"> </w:t>
      </w:r>
      <w:r>
        <w:rPr>
          <w:spacing w:val="8"/>
          <w:sz w:val="24"/>
        </w:rPr>
        <w:t>presence</w:t>
      </w:r>
    </w:p>
    <w:p w14:paraId="439845EA" w14:textId="79247A84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spacing w:before="53"/>
        <w:ind w:left="558"/>
        <w:rPr>
          <w:rFonts w:ascii="Symbol" w:hAnsi="Symbol"/>
          <w:sz w:val="24"/>
        </w:rPr>
      </w:pPr>
      <w:r>
        <w:rPr>
          <w:sz w:val="24"/>
        </w:rPr>
        <w:t>Insurance</w:t>
      </w:r>
      <w:r>
        <w:rPr>
          <w:spacing w:val="34"/>
          <w:sz w:val="24"/>
        </w:rPr>
        <w:t xml:space="preserve"> </w:t>
      </w:r>
      <w:r>
        <w:rPr>
          <w:spacing w:val="8"/>
          <w:sz w:val="24"/>
        </w:rPr>
        <w:t>coverage</w:t>
      </w:r>
    </w:p>
    <w:p w14:paraId="43BF080F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ind w:left="558"/>
        <w:rPr>
          <w:rFonts w:ascii="Symbol" w:hAnsi="Symbol"/>
          <w:sz w:val="24"/>
        </w:rPr>
      </w:pPr>
      <w:r>
        <w:rPr>
          <w:spacing w:val="9"/>
          <w:sz w:val="24"/>
        </w:rPr>
        <w:t>Associations/conferences/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trainings</w:t>
      </w:r>
    </w:p>
    <w:p w14:paraId="12A5106D" w14:textId="77777777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ind w:left="558"/>
        <w:rPr>
          <w:rFonts w:ascii="Symbol" w:hAnsi="Symbol"/>
          <w:sz w:val="24"/>
        </w:rPr>
      </w:pPr>
      <w:r>
        <w:rPr>
          <w:sz w:val="24"/>
        </w:rPr>
        <w:t>Compliance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safety</w:t>
      </w:r>
      <w:r>
        <w:rPr>
          <w:spacing w:val="73"/>
          <w:w w:val="150"/>
          <w:sz w:val="24"/>
        </w:rPr>
        <w:t xml:space="preserve"> </w:t>
      </w:r>
      <w:r>
        <w:rPr>
          <w:spacing w:val="7"/>
          <w:sz w:val="24"/>
        </w:rPr>
        <w:t>considerations</w:t>
      </w:r>
    </w:p>
    <w:p w14:paraId="6173EB6E" w14:textId="077D24E0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spacing w:before="53"/>
        <w:ind w:left="558"/>
        <w:rPr>
          <w:rFonts w:ascii="Symbol" w:hAnsi="Symbol"/>
          <w:sz w:val="24"/>
        </w:rPr>
      </w:pPr>
      <w:r>
        <w:rPr>
          <w:sz w:val="24"/>
        </w:rPr>
        <w:t>Continuing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71BBFE4" w14:textId="66FC4FDB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ind w:left="558"/>
        <w:rPr>
          <w:rFonts w:ascii="Symbol" w:hAnsi="Symbol"/>
          <w:sz w:val="24"/>
        </w:rPr>
      </w:pPr>
      <w:r>
        <w:rPr>
          <w:sz w:val="24"/>
        </w:rPr>
        <w:t>Employment</w:t>
      </w:r>
      <w:r>
        <w:rPr>
          <w:spacing w:val="40"/>
          <w:sz w:val="24"/>
        </w:rPr>
        <w:t xml:space="preserve"> </w:t>
      </w:r>
      <w:r>
        <w:rPr>
          <w:spacing w:val="8"/>
          <w:sz w:val="24"/>
        </w:rPr>
        <w:t>assistance</w:t>
      </w:r>
    </w:p>
    <w:p w14:paraId="3E9D5B01" w14:textId="78908462" w:rsidR="00460A32" w:rsidRDefault="007C5A55">
      <w:pPr>
        <w:pStyle w:val="ListParagraph"/>
        <w:numPr>
          <w:ilvl w:val="0"/>
          <w:numId w:val="1"/>
        </w:numPr>
        <w:tabs>
          <w:tab w:val="left" w:pos="558"/>
        </w:tabs>
        <w:ind w:left="558"/>
        <w:rPr>
          <w:rFonts w:ascii="Symbol" w:hAnsi="Symbol"/>
          <w:sz w:val="24"/>
        </w:rPr>
      </w:pPr>
      <w:r>
        <w:rPr>
          <w:sz w:val="24"/>
        </w:rPr>
        <w:t>Business</w:t>
      </w:r>
      <w:r>
        <w:rPr>
          <w:spacing w:val="29"/>
          <w:sz w:val="24"/>
        </w:rPr>
        <w:t xml:space="preserve"> </w:t>
      </w:r>
      <w:r>
        <w:rPr>
          <w:spacing w:val="8"/>
          <w:sz w:val="24"/>
        </w:rPr>
        <w:t>development</w:t>
      </w:r>
    </w:p>
    <w:p w14:paraId="35B912A6" w14:textId="77777777" w:rsidR="00460A32" w:rsidRDefault="007C5A55" w:rsidP="007C5A55">
      <w:pPr>
        <w:pStyle w:val="ListParagraph"/>
        <w:numPr>
          <w:ilvl w:val="0"/>
          <w:numId w:val="1"/>
        </w:numPr>
        <w:tabs>
          <w:tab w:val="left" w:pos="558"/>
        </w:tabs>
        <w:spacing w:before="53"/>
        <w:ind w:left="558"/>
        <w:rPr>
          <w:rFonts w:ascii="Symbol" w:hAnsi="Symbol"/>
          <w:sz w:val="24"/>
        </w:rPr>
      </w:pPr>
      <w:r>
        <w:rPr>
          <w:sz w:val="24"/>
        </w:rPr>
        <w:t>Access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w w:val="150"/>
          <w:sz w:val="24"/>
        </w:rPr>
        <w:t xml:space="preserve"> </w:t>
      </w:r>
      <w:r>
        <w:rPr>
          <w:spacing w:val="9"/>
          <w:sz w:val="24"/>
        </w:rPr>
        <w:t>professional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patient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marketing</w:t>
      </w:r>
      <w:r>
        <w:rPr>
          <w:spacing w:val="57"/>
          <w:w w:val="150"/>
          <w:sz w:val="24"/>
        </w:rPr>
        <w:t xml:space="preserve"> </w:t>
      </w:r>
      <w:r>
        <w:rPr>
          <w:spacing w:val="8"/>
          <w:sz w:val="24"/>
        </w:rPr>
        <w:t>tools</w:t>
      </w:r>
    </w:p>
    <w:p w14:paraId="180D499E" w14:textId="77777777" w:rsidR="00460A32" w:rsidRDefault="00460A32">
      <w:pPr>
        <w:pStyle w:val="BodyText"/>
        <w:spacing w:before="0"/>
        <w:ind w:left="0" w:firstLine="0"/>
      </w:pPr>
    </w:p>
    <w:p w14:paraId="50CDE7AC" w14:textId="77777777" w:rsidR="00460A32" w:rsidRDefault="00460A32">
      <w:pPr>
        <w:pStyle w:val="BodyText"/>
        <w:spacing w:before="5"/>
        <w:ind w:left="0" w:firstLine="0"/>
      </w:pPr>
    </w:p>
    <w:p w14:paraId="063D90F2" w14:textId="77777777" w:rsidR="00460A32" w:rsidRDefault="007C5A55">
      <w:pPr>
        <w:spacing w:before="1"/>
        <w:ind w:left="146"/>
        <w:rPr>
          <w:rFonts w:ascii="ScalaSansOT-Bold"/>
          <w:b/>
          <w:color w:val="89100A"/>
          <w:spacing w:val="8"/>
          <w:sz w:val="27"/>
        </w:rPr>
      </w:pPr>
      <w:r>
        <w:rPr>
          <w:rFonts w:ascii="ScalaSansOT-Bold"/>
          <w:b/>
          <w:color w:val="89100A"/>
          <w:spacing w:val="9"/>
          <w:sz w:val="27"/>
        </w:rPr>
        <w:t>Opportunities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z w:val="27"/>
        </w:rPr>
        <w:t>to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z w:val="27"/>
        </w:rPr>
        <w:t>further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z w:val="27"/>
        </w:rPr>
        <w:t>network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z w:val="27"/>
        </w:rPr>
        <w:t>with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z w:val="27"/>
        </w:rPr>
        <w:t>industry</w:t>
      </w:r>
      <w:r>
        <w:rPr>
          <w:rFonts w:ascii="ScalaSansOT-Bold"/>
          <w:b/>
          <w:color w:val="89100A"/>
          <w:spacing w:val="59"/>
          <w:w w:val="150"/>
          <w:sz w:val="27"/>
        </w:rPr>
        <w:t xml:space="preserve"> </w:t>
      </w:r>
      <w:r>
        <w:rPr>
          <w:rFonts w:ascii="ScalaSansOT-Bold"/>
          <w:b/>
          <w:color w:val="89100A"/>
          <w:spacing w:val="8"/>
          <w:sz w:val="27"/>
        </w:rPr>
        <w:t>professionals</w:t>
      </w:r>
    </w:p>
    <w:p w14:paraId="149D900F" w14:textId="77777777" w:rsidR="007C5A55" w:rsidRDefault="007C5A55">
      <w:pPr>
        <w:spacing w:before="1"/>
        <w:ind w:left="146"/>
        <w:rPr>
          <w:rFonts w:ascii="ScalaSansOT-Bold"/>
          <w:b/>
          <w:color w:val="89100A"/>
          <w:spacing w:val="8"/>
          <w:sz w:val="27"/>
        </w:rPr>
      </w:pPr>
    </w:p>
    <w:p w14:paraId="6035C9BF" w14:textId="77777777" w:rsidR="007C5A55" w:rsidRPr="00253766" w:rsidRDefault="007C5A55" w:rsidP="007C5A55">
      <w:pPr>
        <w:spacing w:line="276" w:lineRule="auto"/>
        <w:ind w:left="90" w:right="171"/>
        <w:rPr>
          <w:bCs/>
          <w:sz w:val="24"/>
          <w:szCs w:val="20"/>
        </w:rPr>
      </w:pPr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</w:p>
    <w:p w14:paraId="61B10C68" w14:textId="77777777" w:rsidR="007C5A55" w:rsidRDefault="007C5A55">
      <w:pPr>
        <w:spacing w:before="1"/>
        <w:ind w:left="146"/>
        <w:rPr>
          <w:rFonts w:ascii="ScalaSansOT-Bold"/>
          <w:b/>
          <w:sz w:val="27"/>
        </w:rPr>
      </w:pPr>
    </w:p>
    <w:sectPr w:rsidR="007C5A55">
      <w:type w:val="continuous"/>
      <w:pgSz w:w="12240" w:h="15840"/>
      <w:pgMar w:top="840" w:right="1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87598"/>
    <w:multiLevelType w:val="hybridMultilevel"/>
    <w:tmpl w:val="1E10AA82"/>
    <w:lvl w:ilvl="0" w:tplc="C004E52A">
      <w:numFmt w:val="bullet"/>
      <w:lvlText w:val=""/>
      <w:lvlJc w:val="left"/>
      <w:pPr>
        <w:ind w:left="55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0FA9352">
      <w:numFmt w:val="bullet"/>
      <w:lvlText w:val="•"/>
      <w:lvlJc w:val="left"/>
      <w:pPr>
        <w:ind w:left="1480" w:hanging="320"/>
      </w:pPr>
      <w:rPr>
        <w:rFonts w:hint="default"/>
        <w:lang w:val="en-US" w:eastAsia="en-US" w:bidi="ar-SA"/>
      </w:rPr>
    </w:lvl>
    <w:lvl w:ilvl="2" w:tplc="5CC202A4">
      <w:numFmt w:val="bullet"/>
      <w:lvlText w:val="•"/>
      <w:lvlJc w:val="left"/>
      <w:pPr>
        <w:ind w:left="2400" w:hanging="320"/>
      </w:pPr>
      <w:rPr>
        <w:rFonts w:hint="default"/>
        <w:lang w:val="en-US" w:eastAsia="en-US" w:bidi="ar-SA"/>
      </w:rPr>
    </w:lvl>
    <w:lvl w:ilvl="3" w:tplc="A1A023AC">
      <w:numFmt w:val="bullet"/>
      <w:lvlText w:val="•"/>
      <w:lvlJc w:val="left"/>
      <w:pPr>
        <w:ind w:left="3320" w:hanging="320"/>
      </w:pPr>
      <w:rPr>
        <w:rFonts w:hint="default"/>
        <w:lang w:val="en-US" w:eastAsia="en-US" w:bidi="ar-SA"/>
      </w:rPr>
    </w:lvl>
    <w:lvl w:ilvl="4" w:tplc="E054931C">
      <w:numFmt w:val="bullet"/>
      <w:lvlText w:val="•"/>
      <w:lvlJc w:val="left"/>
      <w:pPr>
        <w:ind w:left="4240" w:hanging="320"/>
      </w:pPr>
      <w:rPr>
        <w:rFonts w:hint="default"/>
        <w:lang w:val="en-US" w:eastAsia="en-US" w:bidi="ar-SA"/>
      </w:rPr>
    </w:lvl>
    <w:lvl w:ilvl="5" w:tplc="44CCDD06">
      <w:numFmt w:val="bullet"/>
      <w:lvlText w:val="•"/>
      <w:lvlJc w:val="left"/>
      <w:pPr>
        <w:ind w:left="5160" w:hanging="320"/>
      </w:pPr>
      <w:rPr>
        <w:rFonts w:hint="default"/>
        <w:lang w:val="en-US" w:eastAsia="en-US" w:bidi="ar-SA"/>
      </w:rPr>
    </w:lvl>
    <w:lvl w:ilvl="6" w:tplc="EE664B06">
      <w:numFmt w:val="bullet"/>
      <w:lvlText w:val="•"/>
      <w:lvlJc w:val="left"/>
      <w:pPr>
        <w:ind w:left="6080" w:hanging="320"/>
      </w:pPr>
      <w:rPr>
        <w:rFonts w:hint="default"/>
        <w:lang w:val="en-US" w:eastAsia="en-US" w:bidi="ar-SA"/>
      </w:rPr>
    </w:lvl>
    <w:lvl w:ilvl="7" w:tplc="A70C0CE8">
      <w:numFmt w:val="bullet"/>
      <w:lvlText w:val="•"/>
      <w:lvlJc w:val="left"/>
      <w:pPr>
        <w:ind w:left="7000" w:hanging="320"/>
      </w:pPr>
      <w:rPr>
        <w:rFonts w:hint="default"/>
        <w:lang w:val="en-US" w:eastAsia="en-US" w:bidi="ar-SA"/>
      </w:rPr>
    </w:lvl>
    <w:lvl w:ilvl="8" w:tplc="A41A0FCE">
      <w:numFmt w:val="bullet"/>
      <w:lvlText w:val="•"/>
      <w:lvlJc w:val="left"/>
      <w:pPr>
        <w:ind w:left="7920" w:hanging="320"/>
      </w:pPr>
      <w:rPr>
        <w:rFonts w:hint="default"/>
        <w:lang w:val="en-US" w:eastAsia="en-US" w:bidi="ar-SA"/>
      </w:rPr>
    </w:lvl>
  </w:abstractNum>
  <w:num w:numId="1" w16cid:durableId="170886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A32"/>
    <w:rsid w:val="001E2A35"/>
    <w:rsid w:val="00460A32"/>
    <w:rsid w:val="00687FF7"/>
    <w:rsid w:val="007C5A55"/>
    <w:rsid w:val="008A1369"/>
    <w:rsid w:val="00980C7B"/>
    <w:rsid w:val="009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4BC0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558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5"/>
      <w:ind w:left="114" w:right="1330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55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3</cp:revision>
  <dcterms:created xsi:type="dcterms:W3CDTF">2025-04-26T21:03:00Z</dcterms:created>
  <dcterms:modified xsi:type="dcterms:W3CDTF">2025-04-26T21:05:00Z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